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08" w:rsidRPr="00767527" w:rsidRDefault="00CD2A08" w:rsidP="00CD2A08">
      <w:pPr>
        <w:spacing w:after="0" w:line="240" w:lineRule="auto"/>
        <w:ind w:left="4956"/>
        <w:rPr>
          <w:rFonts w:ascii="Times New Roman" w:hAnsi="Times New Roman" w:cs="Times New Roman"/>
          <w:sz w:val="26"/>
          <w:szCs w:val="26"/>
        </w:rPr>
      </w:pPr>
      <w:bookmarkStart w:id="0" w:name="_GoBack"/>
      <w:bookmarkEnd w:id="0"/>
      <w:r w:rsidRPr="00767527">
        <w:rPr>
          <w:rFonts w:ascii="Times New Roman" w:hAnsi="Times New Roman" w:cs="Times New Roman"/>
          <w:sz w:val="26"/>
          <w:szCs w:val="26"/>
        </w:rPr>
        <w:t>ЗАТВЕРДЖЕНО</w:t>
      </w:r>
    </w:p>
    <w:p w:rsidR="00CD2A08" w:rsidRPr="00767527" w:rsidRDefault="00CD2A08" w:rsidP="00CD2A08">
      <w:pPr>
        <w:spacing w:after="0" w:line="240" w:lineRule="auto"/>
        <w:ind w:left="4956"/>
        <w:rPr>
          <w:rFonts w:ascii="Times New Roman" w:hAnsi="Times New Roman" w:cs="Times New Roman"/>
          <w:sz w:val="26"/>
          <w:szCs w:val="26"/>
        </w:rPr>
      </w:pPr>
      <w:r w:rsidRPr="00767527">
        <w:rPr>
          <w:rFonts w:ascii="Times New Roman" w:hAnsi="Times New Roman" w:cs="Times New Roman"/>
          <w:sz w:val="26"/>
          <w:szCs w:val="26"/>
        </w:rPr>
        <w:t xml:space="preserve">Рішенням </w:t>
      </w:r>
      <w:proofErr w:type="spellStart"/>
      <w:r>
        <w:rPr>
          <w:rFonts w:ascii="Times New Roman" w:hAnsi="Times New Roman" w:cs="Times New Roman"/>
          <w:sz w:val="26"/>
          <w:szCs w:val="26"/>
          <w:lang w:val="ru-RU"/>
        </w:rPr>
        <w:t>сьомої</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сесії</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сьомого</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скликання</w:t>
      </w:r>
      <w:proofErr w:type="spellEnd"/>
      <w:r>
        <w:rPr>
          <w:rFonts w:ascii="Times New Roman" w:hAnsi="Times New Roman" w:cs="Times New Roman"/>
          <w:sz w:val="26"/>
          <w:szCs w:val="26"/>
          <w:lang w:val="ru-RU"/>
        </w:rPr>
        <w:t xml:space="preserve"> </w:t>
      </w:r>
      <w:r w:rsidRPr="00767527">
        <w:rPr>
          <w:rFonts w:ascii="Times New Roman" w:hAnsi="Times New Roman" w:cs="Times New Roman"/>
          <w:sz w:val="26"/>
          <w:szCs w:val="26"/>
        </w:rPr>
        <w:t>Новорайської сільської ради</w:t>
      </w:r>
    </w:p>
    <w:p w:rsidR="00CD2A08" w:rsidRPr="002D407F" w:rsidRDefault="00CD2A08" w:rsidP="00CD2A08">
      <w:pPr>
        <w:spacing w:after="0" w:line="240" w:lineRule="auto"/>
        <w:ind w:left="4248" w:firstLine="708"/>
        <w:rPr>
          <w:rFonts w:ascii="Times New Roman" w:hAnsi="Times New Roman" w:cs="Times New Roman"/>
          <w:sz w:val="26"/>
          <w:szCs w:val="26"/>
        </w:rPr>
      </w:pPr>
      <w:r w:rsidRPr="00767527">
        <w:rPr>
          <w:rFonts w:ascii="Times New Roman" w:hAnsi="Times New Roman" w:cs="Times New Roman"/>
          <w:sz w:val="26"/>
          <w:szCs w:val="26"/>
        </w:rPr>
        <w:t>№</w:t>
      </w:r>
      <w:r>
        <w:rPr>
          <w:rFonts w:ascii="Times New Roman" w:hAnsi="Times New Roman" w:cs="Times New Roman"/>
          <w:sz w:val="26"/>
          <w:szCs w:val="26"/>
        </w:rPr>
        <w:t xml:space="preserve"> 120</w:t>
      </w:r>
      <w:r w:rsidRPr="00767527">
        <w:rPr>
          <w:rFonts w:ascii="Times New Roman" w:hAnsi="Times New Roman" w:cs="Times New Roman"/>
          <w:sz w:val="26"/>
          <w:szCs w:val="26"/>
        </w:rPr>
        <w:t xml:space="preserve"> від </w:t>
      </w:r>
      <w:r w:rsidRPr="002D407F">
        <w:rPr>
          <w:rFonts w:ascii="Times New Roman" w:hAnsi="Times New Roman" w:cs="Times New Roman"/>
          <w:sz w:val="26"/>
          <w:szCs w:val="26"/>
        </w:rPr>
        <w:t>«26» грудня 2018 року</w:t>
      </w:r>
    </w:p>
    <w:p w:rsidR="0091245D" w:rsidRDefault="0091245D"/>
    <w:p w:rsidR="00CD2A08" w:rsidRDefault="00CD2A08"/>
    <w:p w:rsidR="00CD2A08" w:rsidRDefault="00CD2A08"/>
    <w:p w:rsidR="003F2CC7" w:rsidRDefault="003F2CC7"/>
    <w:p w:rsidR="003F2CC7" w:rsidRDefault="003F2CC7"/>
    <w:p w:rsidR="003F2CC7" w:rsidRDefault="003F2CC7"/>
    <w:p w:rsidR="003F2CC7" w:rsidRDefault="003F2CC7"/>
    <w:p w:rsidR="00CD2A08" w:rsidRPr="00CD2A08" w:rsidRDefault="00CD2A08" w:rsidP="00CD2A08">
      <w:pPr>
        <w:spacing w:after="0" w:line="240" w:lineRule="auto"/>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center"/>
        <w:rPr>
          <w:rFonts w:ascii="Times New Roman" w:eastAsia="Times New Roman" w:hAnsi="Times New Roman" w:cs="Times New Roman"/>
          <w:sz w:val="36"/>
          <w:szCs w:val="36"/>
          <w:lang w:eastAsia="ru-RU"/>
        </w:rPr>
      </w:pPr>
      <w:r w:rsidRPr="00CD2A08">
        <w:rPr>
          <w:rFonts w:ascii="Times New Roman" w:eastAsia="Times New Roman" w:hAnsi="Times New Roman" w:cs="Times New Roman"/>
          <w:sz w:val="36"/>
          <w:szCs w:val="36"/>
          <w:lang w:eastAsia="ru-RU"/>
        </w:rPr>
        <w:t>С Т А Т У Т</w:t>
      </w:r>
    </w:p>
    <w:p w:rsidR="00CD2A08" w:rsidRPr="00CD2A08" w:rsidRDefault="00CD2A08" w:rsidP="00CD2A08">
      <w:pPr>
        <w:spacing w:after="0" w:line="240" w:lineRule="auto"/>
        <w:jc w:val="center"/>
        <w:rPr>
          <w:rFonts w:ascii="Times New Roman" w:eastAsia="Times New Roman" w:hAnsi="Times New Roman" w:cs="Times New Roman"/>
          <w:b/>
          <w:sz w:val="36"/>
          <w:szCs w:val="36"/>
          <w:lang w:eastAsia="ru-RU"/>
        </w:rPr>
      </w:pPr>
      <w:r w:rsidRPr="00CD2A08">
        <w:rPr>
          <w:rFonts w:ascii="Times New Roman" w:eastAsia="Times New Roman" w:hAnsi="Times New Roman" w:cs="Times New Roman"/>
          <w:b/>
          <w:sz w:val="36"/>
          <w:szCs w:val="36"/>
          <w:lang w:eastAsia="ru-RU"/>
        </w:rPr>
        <w:t xml:space="preserve">Новорайського закладу повної загальної середньої освіти   </w:t>
      </w:r>
    </w:p>
    <w:p w:rsidR="00CD2A08" w:rsidRPr="00CD2A08" w:rsidRDefault="00CD2A08" w:rsidP="00CD2A08">
      <w:pPr>
        <w:spacing w:after="0" w:line="240" w:lineRule="auto"/>
        <w:jc w:val="center"/>
        <w:rPr>
          <w:rFonts w:ascii="Times New Roman" w:eastAsia="Times New Roman" w:hAnsi="Times New Roman" w:cs="Times New Roman"/>
          <w:spacing w:val="-2"/>
          <w:sz w:val="36"/>
          <w:szCs w:val="36"/>
          <w:lang w:eastAsia="ru-RU"/>
        </w:rPr>
      </w:pPr>
      <w:r w:rsidRPr="00CD2A08">
        <w:rPr>
          <w:rFonts w:ascii="Times New Roman" w:eastAsia="Times New Roman" w:hAnsi="Times New Roman" w:cs="Times New Roman"/>
          <w:spacing w:val="-2"/>
          <w:sz w:val="36"/>
          <w:szCs w:val="36"/>
          <w:lang w:eastAsia="ru-RU"/>
        </w:rPr>
        <w:t xml:space="preserve">Новорайської сільської ради </w:t>
      </w:r>
    </w:p>
    <w:p w:rsidR="00CD2A08" w:rsidRPr="00CD2A08" w:rsidRDefault="00CD2A08" w:rsidP="00CD2A08">
      <w:pPr>
        <w:spacing w:after="0" w:line="240" w:lineRule="auto"/>
        <w:jc w:val="center"/>
        <w:rPr>
          <w:rFonts w:ascii="Times New Roman" w:eastAsia="Times New Roman" w:hAnsi="Times New Roman" w:cs="Times New Roman"/>
          <w:sz w:val="36"/>
          <w:szCs w:val="36"/>
          <w:lang w:eastAsia="ru-RU"/>
        </w:rPr>
      </w:pPr>
      <w:r w:rsidRPr="00CD2A08">
        <w:rPr>
          <w:rFonts w:ascii="Times New Roman" w:eastAsia="Times New Roman" w:hAnsi="Times New Roman" w:cs="Times New Roman"/>
          <w:spacing w:val="-2"/>
          <w:sz w:val="36"/>
          <w:szCs w:val="36"/>
          <w:lang w:eastAsia="ru-RU"/>
        </w:rPr>
        <w:t>Бериславського району Херсонської області</w:t>
      </w:r>
    </w:p>
    <w:p w:rsidR="00CD2A08" w:rsidRPr="00CD2A08" w:rsidRDefault="00CD2A08" w:rsidP="00CD2A08">
      <w:pPr>
        <w:spacing w:after="0" w:line="240" w:lineRule="auto"/>
        <w:jc w:val="center"/>
        <w:rPr>
          <w:rFonts w:ascii="Times New Roman" w:eastAsia="Times New Roman" w:hAnsi="Times New Roman" w:cs="Times New Roman"/>
          <w:sz w:val="36"/>
          <w:szCs w:val="36"/>
          <w:lang w:eastAsia="ru-RU"/>
        </w:rPr>
      </w:pPr>
      <w:r w:rsidRPr="00CD2A08">
        <w:rPr>
          <w:rFonts w:ascii="Times New Roman" w:eastAsia="Times New Roman" w:hAnsi="Times New Roman" w:cs="Times New Roman"/>
          <w:sz w:val="36"/>
          <w:szCs w:val="36"/>
          <w:lang w:eastAsia="ru-RU"/>
        </w:rPr>
        <w:t xml:space="preserve"> (нова редакція)</w:t>
      </w:r>
    </w:p>
    <w:p w:rsidR="00CD2A08" w:rsidRPr="00CD2A08" w:rsidRDefault="00CD2A08" w:rsidP="00CD2A08">
      <w:pPr>
        <w:spacing w:after="0" w:line="240" w:lineRule="auto"/>
        <w:jc w:val="both"/>
        <w:rPr>
          <w:rFonts w:ascii="Times New Roman" w:eastAsia="Times New Roman" w:hAnsi="Times New Roman" w:cs="Times New Roman"/>
          <w:sz w:val="36"/>
          <w:szCs w:val="3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b/>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b/>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b/>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b/>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b/>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Default="00CD2A08" w:rsidP="00CD2A08">
      <w:pPr>
        <w:spacing w:after="0" w:line="240" w:lineRule="auto"/>
        <w:jc w:val="both"/>
        <w:rPr>
          <w:rFonts w:ascii="Times New Roman" w:eastAsia="Times New Roman" w:hAnsi="Times New Roman" w:cs="Times New Roman"/>
          <w:sz w:val="26"/>
          <w:szCs w:val="26"/>
          <w:lang w:eastAsia="ru-RU"/>
        </w:rPr>
      </w:pPr>
    </w:p>
    <w:p w:rsidR="003F2CC7" w:rsidRDefault="003F2CC7" w:rsidP="00CD2A08">
      <w:pPr>
        <w:spacing w:after="0" w:line="240" w:lineRule="auto"/>
        <w:jc w:val="both"/>
        <w:rPr>
          <w:rFonts w:ascii="Times New Roman" w:eastAsia="Times New Roman" w:hAnsi="Times New Roman" w:cs="Times New Roman"/>
          <w:sz w:val="26"/>
          <w:szCs w:val="26"/>
          <w:lang w:eastAsia="ru-RU"/>
        </w:rPr>
      </w:pPr>
    </w:p>
    <w:p w:rsidR="003F2CC7" w:rsidRDefault="003F2CC7" w:rsidP="00CD2A08">
      <w:pPr>
        <w:spacing w:after="0" w:line="240" w:lineRule="auto"/>
        <w:jc w:val="both"/>
        <w:rPr>
          <w:rFonts w:ascii="Times New Roman" w:eastAsia="Times New Roman" w:hAnsi="Times New Roman" w:cs="Times New Roman"/>
          <w:sz w:val="26"/>
          <w:szCs w:val="26"/>
          <w:lang w:eastAsia="ru-RU"/>
        </w:rPr>
      </w:pPr>
    </w:p>
    <w:p w:rsidR="003F2CC7" w:rsidRPr="00CD2A08" w:rsidRDefault="003F2CC7"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center"/>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с. Новорайськ</w:t>
      </w:r>
    </w:p>
    <w:p w:rsidR="00CD2A08" w:rsidRPr="00CD2A08" w:rsidRDefault="00CD2A08" w:rsidP="00CD2A08">
      <w:pPr>
        <w:spacing w:after="0" w:line="240" w:lineRule="auto"/>
        <w:jc w:val="center"/>
        <w:rPr>
          <w:rFonts w:ascii="Times New Roman" w:eastAsia="Times New Roman" w:hAnsi="Times New Roman" w:cs="Times New Roman"/>
          <w:sz w:val="26"/>
          <w:szCs w:val="26"/>
          <w:lang w:eastAsia="ru-RU"/>
        </w:rPr>
        <w:sectPr w:rsidR="00CD2A08" w:rsidRPr="00CD2A08" w:rsidSect="00B27721">
          <w:pgSz w:w="11906" w:h="16838" w:code="9"/>
          <w:pgMar w:top="567" w:right="567" w:bottom="567" w:left="1701" w:header="709" w:footer="709" w:gutter="0"/>
          <w:pgNumType w:start="1"/>
          <w:cols w:space="708"/>
          <w:titlePg/>
          <w:docGrid w:linePitch="360"/>
        </w:sectPr>
      </w:pPr>
      <w:r w:rsidRPr="00CD2A08">
        <w:rPr>
          <w:rFonts w:ascii="Times New Roman" w:eastAsia="Times New Roman" w:hAnsi="Times New Roman" w:cs="Times New Roman"/>
          <w:sz w:val="26"/>
          <w:szCs w:val="26"/>
          <w:lang w:eastAsia="ru-RU"/>
        </w:rPr>
        <w:t>2018</w:t>
      </w:r>
    </w:p>
    <w:p w:rsidR="00CD2A08" w:rsidRPr="00CD2A08" w:rsidRDefault="00CD2A08" w:rsidP="00CD2A08">
      <w:pPr>
        <w:spacing w:after="0" w:line="240" w:lineRule="auto"/>
        <w:jc w:val="both"/>
        <w:rPr>
          <w:rFonts w:ascii="Times New Roman" w:eastAsia="Times New Roman" w:hAnsi="Times New Roman" w:cs="Times New Roman"/>
          <w:bCs/>
          <w:sz w:val="26"/>
          <w:szCs w:val="26"/>
          <w:shd w:val="clear" w:color="auto" w:fill="FFFFFF"/>
          <w:lang w:eastAsia="ru-RU"/>
        </w:rPr>
      </w:pPr>
    </w:p>
    <w:p w:rsidR="00CD2A08" w:rsidRPr="00CD2A08" w:rsidRDefault="00CD2A08" w:rsidP="00CD2A08">
      <w:pPr>
        <w:numPr>
          <w:ilvl w:val="0"/>
          <w:numId w:val="1"/>
        </w:numPr>
        <w:spacing w:after="0" w:line="240" w:lineRule="auto"/>
        <w:jc w:val="center"/>
        <w:rPr>
          <w:rFonts w:ascii="Times New Roman" w:eastAsia="Times New Roman" w:hAnsi="Times New Roman" w:cs="Times New Roman"/>
          <w:b/>
          <w:bCs/>
          <w:sz w:val="26"/>
          <w:szCs w:val="26"/>
          <w:shd w:val="clear" w:color="auto" w:fill="FFFFFF"/>
          <w:lang w:eastAsia="ru-RU"/>
        </w:rPr>
      </w:pPr>
      <w:r w:rsidRPr="00CD2A08">
        <w:rPr>
          <w:rFonts w:ascii="Times New Roman" w:eastAsia="Times New Roman" w:hAnsi="Times New Roman" w:cs="Times New Roman"/>
          <w:b/>
          <w:bCs/>
          <w:sz w:val="26"/>
          <w:szCs w:val="26"/>
          <w:shd w:val="clear" w:color="auto" w:fill="FFFFFF"/>
          <w:lang w:eastAsia="ru-RU"/>
        </w:rPr>
        <w:t>Загальні положення</w:t>
      </w:r>
    </w:p>
    <w:p w:rsidR="00CD2A08" w:rsidRPr="00CD2A08" w:rsidRDefault="00CD2A08" w:rsidP="00CD2A08">
      <w:pPr>
        <w:spacing w:after="0" w:line="240" w:lineRule="auto"/>
        <w:ind w:left="720"/>
        <w:rPr>
          <w:rFonts w:ascii="Times New Roman" w:eastAsia="Times New Roman" w:hAnsi="Times New Roman" w:cs="Times New Roman"/>
          <w:bCs/>
          <w:sz w:val="26"/>
          <w:szCs w:val="26"/>
          <w:shd w:val="clear" w:color="auto" w:fill="FFFFFF"/>
          <w:lang w:eastAsia="ru-RU"/>
        </w:rPr>
      </w:pP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1.1. Новорайський заклад повної загальної середньої освіти Новорайської сільської ради Бериславського району Херсонської області (далі - Заклад) є правонаступником Новорайської загальноосвітньої школи І-ІІІ ступенів Бериславської районної ради Херсонської області.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Новорайський заклад повної загальної середньої освіти Новорайської сільської ради Бериславського району Херсонської області є комунальним закладом освіти, майно якого належить Новорайській об’єднаній територіальній громаді в особі Новорайської сільської ради.</w:t>
      </w:r>
    </w:p>
    <w:p w:rsidR="00CD2A08" w:rsidRPr="00CD2A08" w:rsidRDefault="00CD2A08" w:rsidP="00CD2A08">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1.2. Юридична адреса Закладу: 74360, Херсонська обла</w:t>
      </w:r>
      <w:r w:rsidR="00FD67EB">
        <w:rPr>
          <w:rFonts w:ascii="Times New Roman" w:eastAsia="Times New Roman" w:hAnsi="Times New Roman" w:cs="Times New Roman"/>
          <w:sz w:val="26"/>
          <w:szCs w:val="26"/>
          <w:lang w:eastAsia="zh-CN"/>
        </w:rPr>
        <w:t xml:space="preserve">сть, Бериславський район, </w:t>
      </w:r>
      <w:r w:rsidRPr="00CD2A08">
        <w:rPr>
          <w:rFonts w:ascii="Times New Roman" w:eastAsia="Times New Roman" w:hAnsi="Times New Roman" w:cs="Times New Roman"/>
          <w:sz w:val="26"/>
          <w:szCs w:val="26"/>
          <w:lang w:eastAsia="zh-CN"/>
        </w:rPr>
        <w:t>с. Новорайськ, вул. Соборна, будинок 29.</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1.3. Засновником Закладу є Новорайська сільська рада (далі - Засновник). Засновник делегує окремі функції управління діяльністю Закладу Відділу освіти, молоді та спорту Новорайської сільської ради Бериславського району Херсонської області (далі - Уповноважений орган управління) відповідно до розділу 4 цього Статуту. </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1.4. Повне найменування Закладу: Новорайський заклад повної загальної середньої освіти Новорайської сільської ради Бериславського району Херсонської області.  </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 Скорочене найменування Закладу: Новорайський ЗПЗСО.</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1.5. Заклад є юридичною особою публічного права, має самостійний баланс, печатку, штамп, ідентифікаційний номер.</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1.6. Заклад як суб’єкт господарювання є неприбутковим закладом, основним видом діяльності якого є освітня діяльність у сфері загальної середньої освіти.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1.7. Головною метою  Закладу є забезпечення реалізації права громадян на здобуття  повної загальної середньої освіти.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xml:space="preserve"> </w:t>
      </w:r>
      <w:r w:rsidRPr="00CD2A08">
        <w:rPr>
          <w:rFonts w:ascii="Times New Roman" w:eastAsia="Times New Roman" w:hAnsi="Times New Roman" w:cs="Times New Roman"/>
          <w:bCs/>
          <w:sz w:val="26"/>
          <w:szCs w:val="26"/>
          <w:shd w:val="clear" w:color="auto" w:fill="FFFFFF"/>
          <w:lang w:eastAsia="ru-RU"/>
        </w:rPr>
        <w:t>Головними завданнями Закладу є концентрація та ефективне використання наявних ресурсів, їх спрямування на задоволення освітніх потреб здобувачів освіти (</w:t>
      </w:r>
      <w:r w:rsidRPr="00CD2A08">
        <w:rPr>
          <w:rFonts w:ascii="Times New Roman" w:eastAsia="Times New Roman" w:hAnsi="Times New Roman" w:cs="Times New Roman"/>
          <w:sz w:val="26"/>
          <w:szCs w:val="26"/>
          <w:shd w:val="clear" w:color="auto" w:fill="FFFFFF"/>
          <w:lang w:eastAsia="ru-RU"/>
        </w:rPr>
        <w:t xml:space="preserve">далі - </w:t>
      </w:r>
      <w:r w:rsidRPr="00CD2A08">
        <w:rPr>
          <w:rFonts w:ascii="Times New Roman" w:eastAsia="Times New Roman" w:hAnsi="Times New Roman" w:cs="Times New Roman"/>
          <w:bCs/>
          <w:sz w:val="26"/>
          <w:szCs w:val="26"/>
          <w:shd w:val="clear" w:color="auto" w:fill="FFFFFF"/>
          <w:lang w:eastAsia="ru-RU"/>
        </w:rPr>
        <w:t>учнів), створення єдиної системи виховної роботи.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1.8. Діяльність Закладу будується на принципах гуманізму, демократизму,  патріотизму, поваги до культурних цінностей Українського народу, його історико-культурного надбання і традицій, усвідомленої потреби в дотриманні Конституції та законів України, непримиренності до їх порушення, поваги до прав і свобод людини, непримиренності до приниження її честі та гідності, фізичного або психічного насильства, а також дискримінації за будь-якими ознаками, незалежності від політичних, громадських і 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 культури здорового способу життя, екологічної культури і дбайливого ставлення до довкілля.</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1.9. Заклад самостійно приймає рішення і здійснює діяльність у межах своєї компетенції, передбаченої законодавством України та цим Статутом.</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1.10. Заклад несе відповідальність за:</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безпечні умови освітньої діяльності;</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дотримання державних стандартів освіти;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дотримання фінансової дисципліни.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lastRenderedPageBreak/>
        <w:t>1.11. Навчання у Закладі здійснюється державною мовою.</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1.12. Заклад має право:</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визначати форми й засоби організації освітнього процесу;</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в установленому порядку розробляти і впроваджувати авторські програми;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розробляти та пропагувати  інформаційно-методичну літературу;</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використовувати різні форми морального й матеріального заохочення  учасників освітнього  процесу;</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розпоряджатися рухомим і нерухомим майном відповідно до вимог чинного законодавства за погодженням із Засновником;</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xml:space="preserve">  - отримувати кошти й матеріальні цінності, не заборонені чинним законодавством України;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залишати у своєму розпорядженні і використовувати власні надходження                   у порядку, визначеному чинним законодавством України;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встановлювати власну атрибутику і символіку;</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встановлювати шкільну форму одягу для учнів;</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надавати населенню додаткові освітні послуги;</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об’єднувати свою діяльність із діяльністю інших підприємств, установ, організацій  на основі угод і договорів про співпрацю.</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xml:space="preserve">1.13. У Закладі створюються та функціонують: </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методичне об’єднання класних керівників;</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методичне об’єднання вчителів початкових класів;</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методичне об’єднання вчителів природничо-математичного циклу;</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методичне об’єднання вчителів суспільно-гуманітарного циклу.</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1.14. Психологічне забезпечення освітнього процесу у Закладі здійснює практичний психолог. Соціально-педагогічний патронаж здійснюється соціальним педагогом. За свої</w:t>
      </w:r>
      <w:r w:rsidRPr="00CD2A08">
        <w:rPr>
          <w:rFonts w:ascii="Times New Roman" w:eastAsia="Times New Roman" w:hAnsi="Times New Roman" w:cs="Times New Roman"/>
          <w:sz w:val="26"/>
          <w:szCs w:val="26"/>
          <w:shd w:val="clear" w:color="auto" w:fill="FFFFFF"/>
          <w:lang w:val="ru-RU" w:eastAsia="ru-RU"/>
        </w:rPr>
        <w:t>м</w:t>
      </w:r>
      <w:r w:rsidRPr="00CD2A08">
        <w:rPr>
          <w:rFonts w:ascii="Times New Roman" w:eastAsia="Times New Roman" w:hAnsi="Times New Roman" w:cs="Times New Roman"/>
          <w:sz w:val="26"/>
          <w:szCs w:val="26"/>
          <w:shd w:val="clear" w:color="auto" w:fill="FFFFFF"/>
          <w:lang w:eastAsia="ru-RU"/>
        </w:rPr>
        <w:t xml:space="preserve"> статусом практичний психолог і соціальний педагог належать до педагогічних працівників.</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1.15. Медичне обслуговування учнів  та відповідні умови для його організації забезпечуються Закладом відповідно до вимог чинного законодавства.</w:t>
      </w:r>
    </w:p>
    <w:p w:rsidR="00CD2A08" w:rsidRPr="00CD2A08" w:rsidRDefault="00CD2A08" w:rsidP="00CD2A08">
      <w:pPr>
        <w:spacing w:after="0" w:line="23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1.16. Взаємовідносини Закладу з юридичними і фізичними особами визначаються угодами, що укладені між ними.</w:t>
      </w:r>
    </w:p>
    <w:p w:rsidR="00CD2A08" w:rsidRPr="00CD2A08" w:rsidRDefault="00CD2A08" w:rsidP="00CD2A08">
      <w:pPr>
        <w:spacing w:after="0" w:line="230" w:lineRule="auto"/>
        <w:ind w:firstLine="720"/>
        <w:jc w:val="both"/>
        <w:rPr>
          <w:rFonts w:ascii="Times New Roman" w:eastAsia="Times New Roman" w:hAnsi="Times New Roman" w:cs="Times New Roman"/>
          <w:bCs/>
          <w:sz w:val="26"/>
          <w:szCs w:val="26"/>
          <w:shd w:val="clear" w:color="auto" w:fill="FFFFFF"/>
          <w:lang w:eastAsia="ru-RU"/>
        </w:rPr>
      </w:pPr>
    </w:p>
    <w:p w:rsidR="00CD2A08" w:rsidRPr="00CD2A08" w:rsidRDefault="00CD2A08" w:rsidP="00CD2A08">
      <w:pPr>
        <w:spacing w:after="0" w:line="240" w:lineRule="auto"/>
        <w:jc w:val="center"/>
        <w:rPr>
          <w:rFonts w:ascii="Times New Roman" w:eastAsia="Times New Roman" w:hAnsi="Times New Roman" w:cs="Times New Roman"/>
          <w:b/>
          <w:bCs/>
          <w:sz w:val="26"/>
          <w:szCs w:val="26"/>
          <w:shd w:val="clear" w:color="auto" w:fill="FFFFFF"/>
          <w:lang w:eastAsia="ru-RU"/>
        </w:rPr>
      </w:pPr>
      <w:r w:rsidRPr="00CD2A08">
        <w:rPr>
          <w:rFonts w:ascii="Times New Roman" w:eastAsia="Times New Roman" w:hAnsi="Times New Roman" w:cs="Times New Roman"/>
          <w:b/>
          <w:bCs/>
          <w:sz w:val="26"/>
          <w:szCs w:val="26"/>
          <w:shd w:val="clear" w:color="auto" w:fill="FFFFFF"/>
          <w:lang w:eastAsia="ru-RU"/>
        </w:rPr>
        <w:t>2. Організація освітнього процесу Закладу</w:t>
      </w: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2.1. Заклад організовує свою роботу самостійно, відповідно до плану роботи на поточний навчальний рік (далі - план роботи).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У плані роботи відображаються найголовніші питання роботи Закладу, визначаються перспективи його розвитку.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План роботи погоджується педагогічною радою Закладу. </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2.2. Основним документом, що регулює освітній процес, є освітня програма, що складається у  відповідності до  Державного стандарту загальної середньої освіти.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2.3. Освітня програма схвалюється педагогічною радою Закладу та затверджується його директором.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2.4. Відповідно до освітньої програми педагогічні працівники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досягнення учнями  результатів навчання (</w:t>
      </w:r>
      <w:proofErr w:type="spellStart"/>
      <w:r w:rsidRPr="00CD2A08">
        <w:rPr>
          <w:rFonts w:ascii="Times New Roman" w:eastAsia="Times New Roman" w:hAnsi="Times New Roman" w:cs="Times New Roman"/>
          <w:sz w:val="26"/>
          <w:szCs w:val="26"/>
          <w:lang w:eastAsia="ru-RU"/>
        </w:rPr>
        <w:t>компетентностей</w:t>
      </w:r>
      <w:proofErr w:type="spellEnd"/>
      <w:r w:rsidRPr="00CD2A08">
        <w:rPr>
          <w:rFonts w:ascii="Times New Roman" w:eastAsia="Times New Roman" w:hAnsi="Times New Roman" w:cs="Times New Roman"/>
          <w:sz w:val="26"/>
          <w:szCs w:val="26"/>
          <w:lang w:eastAsia="ru-RU"/>
        </w:rPr>
        <w:t>), визначених відповідним Державним стандартом загальної середньої освіти.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2.5. На основі освітньої програми складається та затверджується директором Закладу навчальний план, що конкретизує організацію освітнього процесу.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lastRenderedPageBreak/>
        <w:t>2.6. Заклад здійснює освітній процес за денною формою навчання.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pacing w:val="-11"/>
          <w:sz w:val="26"/>
          <w:szCs w:val="26"/>
          <w:lang w:eastAsia="ru-RU"/>
        </w:rPr>
        <w:t>2.7.</w:t>
      </w:r>
      <w:r w:rsidRPr="00CD2A08">
        <w:rPr>
          <w:rFonts w:ascii="Times New Roman" w:eastAsia="Times New Roman" w:hAnsi="Times New Roman" w:cs="Times New Roman"/>
          <w:sz w:val="26"/>
          <w:szCs w:val="26"/>
          <w:lang w:eastAsia="ru-RU"/>
        </w:rPr>
        <w:t xml:space="preserve">Відволікання учнів від навчальних занять для провадження </w:t>
      </w:r>
      <w:r w:rsidRPr="00CD2A08">
        <w:rPr>
          <w:rFonts w:ascii="Times New Roman" w:eastAsia="Times New Roman" w:hAnsi="Times New Roman" w:cs="Times New Roman"/>
          <w:sz w:val="26"/>
          <w:szCs w:val="26"/>
          <w:lang w:eastAsia="ru-RU"/>
        </w:rPr>
        <w:br/>
        <w:t xml:space="preserve">інших видів діяльності забороняється (крім випадків, передбачених законодавством). </w:t>
      </w:r>
      <w:bookmarkStart w:id="1" w:name="o88"/>
      <w:bookmarkEnd w:id="1"/>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2.8.Залучення учнів до видів діяльності, не передбачених </w:t>
      </w:r>
      <w:r w:rsidRPr="00CD2A08">
        <w:rPr>
          <w:rFonts w:ascii="Times New Roman" w:eastAsia="Times New Roman" w:hAnsi="Times New Roman" w:cs="Times New Roman"/>
          <w:sz w:val="26"/>
          <w:szCs w:val="26"/>
          <w:lang w:eastAsia="ru-RU"/>
        </w:rPr>
        <w:br/>
        <w:t xml:space="preserve">навчальним планом, дозволяється лише за їх згодою та згодою батьків або осіб, які їх замінюють. </w:t>
      </w:r>
    </w:p>
    <w:p w:rsidR="00CD2A08" w:rsidRPr="00CD2A08" w:rsidRDefault="00CD2A08" w:rsidP="00CD2A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 2.9. Заклад  є відокремленим від церкви (релігійних організацій), має світський характер.</w:t>
      </w:r>
    </w:p>
    <w:p w:rsidR="00CD2A08" w:rsidRPr="00CD2A08" w:rsidRDefault="00CD2A08" w:rsidP="00CD2A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2.10. Політичні партії (об’єднання) не мають права втручатись в освітню діяльність Закладу.</w:t>
      </w:r>
    </w:p>
    <w:p w:rsidR="00CD2A08" w:rsidRPr="00CD2A08" w:rsidRDefault="00CD2A08" w:rsidP="00CD2A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 2.11. У Закладі  забороняється створення осередків політичних партій та функціонування будь-яких політичних об’єднань. </w:t>
      </w:r>
    </w:p>
    <w:p w:rsidR="00CD2A08" w:rsidRPr="00CD2A08" w:rsidRDefault="00CD2A08" w:rsidP="00CD2A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2.12. Забороняється залучати учнів, працівників Закладу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CD2A08" w:rsidRPr="00CD2A08" w:rsidRDefault="00CD2A08" w:rsidP="00CD2A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2.13. Учні не можуть бути обмежені у праві на здобуття освіти у Закладі  за їх належність або неналежність до релігійних організацій чи політичних партій (об’єднань).</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2.14. Зарахування учнів до Закладу проводиться наказом по Закладу,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Зарахування дітей до 1 класу відбувається,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w:t>
      </w:r>
      <w:proofErr w:type="spellStart"/>
      <w:r w:rsidRPr="00CD2A08">
        <w:rPr>
          <w:rFonts w:ascii="Times New Roman" w:eastAsia="Times New Roman" w:hAnsi="Times New Roman" w:cs="Times New Roman"/>
          <w:sz w:val="26"/>
          <w:szCs w:val="26"/>
          <w:lang w:eastAsia="ru-RU"/>
        </w:rPr>
        <w:t>корекційно-розвитковим</w:t>
      </w:r>
      <w:proofErr w:type="spellEnd"/>
      <w:r w:rsidRPr="00CD2A08">
        <w:rPr>
          <w:rFonts w:ascii="Times New Roman" w:eastAsia="Times New Roman" w:hAnsi="Times New Roman" w:cs="Times New Roman"/>
          <w:sz w:val="26"/>
          <w:szCs w:val="26"/>
          <w:lang w:eastAsia="ru-RU"/>
        </w:rPr>
        <w:t xml:space="preserve"> складником.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Заклад за потреби утворює інклюзивні та/або спеціальні групи і класи для навчання осіб з особливими освітніми потребами. У разі звернення  батьків  особи з особливими освітніми потребами  така група або клас утворюється в обов’язковому порядку.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Особи з порушеннями фізичного, психічного, інтелектуального розвитку                           і сенсорними порушеннями забезпечуються у Закладі допоміжними засобами для навчання.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2.15. За письмовими зверненнями батьків, інших законних представників учнів та відповідно до рішення Засновника у Закладі може функціонувати група подовженого дня, фінансування якої може здійснюється за кошти місцевого бюджету та за інші кошти, не заборонені чинним законодавством.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xml:space="preserve">2.16. Структура навчального року </w:t>
      </w:r>
      <w:r w:rsidRPr="00CD2A08">
        <w:rPr>
          <w:rFonts w:ascii="Times New Roman" w:eastAsia="Times New Roman" w:hAnsi="Times New Roman" w:cs="Times New Roman"/>
          <w:sz w:val="26"/>
          <w:szCs w:val="26"/>
          <w:lang w:eastAsia="ru-RU"/>
        </w:rPr>
        <w:t>(за семестрами), тривалість навчального тижня, дня, занять, відпочинку між ними, інші форми організації освітнього процесу встановлюються</w:t>
      </w:r>
      <w:r w:rsidRPr="00CD2A08">
        <w:rPr>
          <w:rFonts w:ascii="Times New Roman" w:eastAsia="Times New Roman" w:hAnsi="Times New Roman" w:cs="Times New Roman"/>
          <w:sz w:val="26"/>
          <w:szCs w:val="26"/>
          <w:shd w:val="clear" w:color="auto" w:fill="FFFFFF"/>
          <w:lang w:eastAsia="ru-RU"/>
        </w:rPr>
        <w:t xml:space="preserve"> Закладом в межах часу, передбаченого освітньою програмою.</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Навчальні заняття розпочинаються 1 вересня у День знань і закінчуються                      не пізніше 1 липня наступного року.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Навчальний рік поділяється на 2 семестри.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2.17. Іноземці приймаються до Закладу відповідно до Закону України «Про правовий статус іноземців</w:t>
      </w:r>
      <w:r w:rsidRPr="00CD2A08">
        <w:rPr>
          <w:rFonts w:ascii="Times New Roman" w:eastAsia="Times New Roman" w:hAnsi="Times New Roman" w:cs="Times New Roman"/>
          <w:bCs/>
          <w:sz w:val="26"/>
          <w:szCs w:val="26"/>
          <w:shd w:val="clear" w:color="auto" w:fill="FFFFFF"/>
          <w:lang w:eastAsia="ru-RU"/>
        </w:rPr>
        <w:t> та осіб без громадянства</w:t>
      </w:r>
      <w:r w:rsidRPr="00CD2A08">
        <w:rPr>
          <w:rFonts w:ascii="Times New Roman" w:eastAsia="Times New Roman" w:hAnsi="Times New Roman" w:cs="Times New Roman"/>
          <w:sz w:val="26"/>
          <w:szCs w:val="26"/>
          <w:lang w:eastAsia="ru-RU"/>
        </w:rPr>
        <w:t>».</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2.18. Тривалість уроків у Закладі становить: </w:t>
      </w:r>
    </w:p>
    <w:p w:rsidR="00CD2A08" w:rsidRPr="00CD2A08" w:rsidRDefault="00CD2A08" w:rsidP="00CD2A08">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- 1 клас - 35 хвилин;</w:t>
      </w:r>
    </w:p>
    <w:p w:rsidR="00CD2A08" w:rsidRPr="00CD2A08" w:rsidRDefault="00CD2A08" w:rsidP="00CD2A08">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lastRenderedPageBreak/>
        <w:t>- 2 - 4 класи - 40 хвилин;</w:t>
      </w:r>
    </w:p>
    <w:p w:rsidR="00CD2A08" w:rsidRPr="00CD2A08" w:rsidRDefault="00CD2A08" w:rsidP="00CD2A08">
      <w:pPr>
        <w:shd w:val="clear" w:color="auto" w:fill="FFFFFF"/>
        <w:suppressAutoHyphens/>
        <w:spacing w:after="0" w:line="240" w:lineRule="auto"/>
        <w:ind w:firstLine="709"/>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- 5 - 12 класи -  45 хвилин.</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2.19. Тривалість перерв між уроками встановлюється: </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 для учнів 1 класу 20 хвилин,  великі перерви після 3-го та 4-го уроків – по 25 хвилин;     </w:t>
      </w: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для учнів 2-4 класів  15 хвилин,  великі перерви після 3-го та 4-го уроків – по 20 хвилин;</w:t>
      </w: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для учнів 5-12 класів 10 хвилин, великі перерви після 3-го та 4-го уроків – по 15 хвилин.</w:t>
      </w: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Оскільки перерви між уроками вважаються робочим часом вчителів, то різниця в робочому часі вчителів початкових класів не обліковується і не компенсується проведенням, індивідуальних занять та консультацій з учнями.</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2.20. Тривалість канікул у Закладі протягом навчального року не може бути меншою 30 календарних днів.</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2.21. Відволікання учнів від навчальних занять на інші види діяльності забороняється (крім випадків, передбачених чинним законодавством).</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2.22.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Тижневий режим роботи Закладу затверджується у розкладі навчальних занять.</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xml:space="preserve">Крім різних форм обов’язкових навчальних занять, у Закладі проводяться індивідуальні, групові, факультативні та інші позакласні заняття та заходи, що </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2.23.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2.24. Рівень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xml:space="preserve">У 1 класі оцінювання навчальних досягнень учнів здійснюється вербально з усіх предметів інваріантної складової навчального плану, у  2 класі за рішенням педагогічної ради Закладу може надаватися словесна характеристика досягнень учнів у навчанні. </w:t>
      </w:r>
    </w:p>
    <w:p w:rsidR="00CD2A08" w:rsidRPr="00CD2A08" w:rsidRDefault="00CD2A08" w:rsidP="00CD2A08">
      <w:pPr>
        <w:shd w:val="clear" w:color="auto" w:fill="FFFFFF"/>
        <w:suppressAutoHyphens/>
        <w:spacing w:after="0" w:line="240" w:lineRule="auto"/>
        <w:ind w:firstLine="708"/>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xml:space="preserve">У 3 - 11 класах проводиться оцінювання навчальних досягнень учнів за 12-ти бальною системою. </w:t>
      </w:r>
    </w:p>
    <w:p w:rsidR="00CD2A08" w:rsidRPr="00CD2A08" w:rsidRDefault="00CD2A08" w:rsidP="00CD2A08">
      <w:pPr>
        <w:shd w:val="clear" w:color="auto" w:fill="FFFFFF"/>
        <w:suppressAutoHyphens/>
        <w:spacing w:after="0" w:line="240" w:lineRule="auto"/>
        <w:ind w:firstLine="708"/>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У документі про освіту (табелі успішності, свідоцтві, атестаті) відображаються навчальні досягнення учнів у навчанні за семестри, навчальний рік та державну підсумкову атестацію.</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2.25. Результати семестрового, річного, підсумкового оцінювання доводяться до відома учнів класним керівником.</w:t>
      </w:r>
    </w:p>
    <w:p w:rsidR="00CD2A08" w:rsidRPr="00CD2A08" w:rsidRDefault="00CD2A08" w:rsidP="00CD2A08">
      <w:pPr>
        <w:shd w:val="clear" w:color="auto" w:fill="FFFFFF"/>
        <w:suppressAutoHyphens/>
        <w:spacing w:after="0" w:line="240" w:lineRule="auto"/>
        <w:ind w:firstLine="708"/>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shd w:val="clear" w:color="auto" w:fill="FFFFFF"/>
          <w:lang w:eastAsia="zh-CN"/>
        </w:rPr>
        <w:t>2.26. Зарахування, відрахування та переведення учнів Закладу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Pr="00CD2A08">
        <w:rPr>
          <w:rFonts w:ascii="Times New Roman" w:eastAsia="Times New Roman" w:hAnsi="Times New Roman" w:cs="Times New Roman"/>
          <w:sz w:val="26"/>
          <w:szCs w:val="26"/>
          <w:lang w:eastAsia="zh-CN"/>
        </w:rPr>
        <w:t>, затвердженим наказом Міністерства освіти і науки України від 16 квітня 2018 року №367.</w:t>
      </w:r>
    </w:p>
    <w:p w:rsidR="00CD2A08" w:rsidRPr="00CD2A08" w:rsidRDefault="00CD2A08" w:rsidP="00CD2A08">
      <w:pPr>
        <w:shd w:val="clear" w:color="auto" w:fill="FFFFFF"/>
        <w:suppressAutoHyphens/>
        <w:spacing w:after="0" w:line="240" w:lineRule="auto"/>
        <w:ind w:firstLine="708"/>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shd w:val="clear" w:color="auto" w:fill="FFFFFF"/>
          <w:lang w:eastAsia="zh-CN"/>
        </w:rPr>
        <w:t xml:space="preserve">2.27. </w:t>
      </w:r>
      <w:r w:rsidRPr="00CD2A08">
        <w:rPr>
          <w:rFonts w:ascii="Times New Roman" w:eastAsia="Times New Roman" w:hAnsi="Times New Roman" w:cs="Times New Roman"/>
          <w:sz w:val="24"/>
          <w:szCs w:val="26"/>
          <w:lang w:eastAsia="zh-CN"/>
        </w:rPr>
        <w:t xml:space="preserve"> </w:t>
      </w:r>
      <w:r w:rsidRPr="00CD2A08">
        <w:rPr>
          <w:rFonts w:ascii="Times New Roman" w:eastAsia="Times New Roman" w:hAnsi="Times New Roman" w:cs="Times New Roman"/>
          <w:sz w:val="26"/>
          <w:szCs w:val="26"/>
          <w:lang w:eastAsia="zh-CN"/>
        </w:rPr>
        <w:t xml:space="preserve">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чинним Положенням про державну підсумкову атестацію учнів (вихованців) у системі загальної середньої освіти, </w:t>
      </w:r>
      <w:r w:rsidRPr="00CD2A08">
        <w:rPr>
          <w:rFonts w:ascii="Times New Roman" w:eastAsia="Times New Roman" w:hAnsi="Times New Roman" w:cs="Times New Roman"/>
          <w:sz w:val="26"/>
          <w:szCs w:val="26"/>
          <w:lang w:eastAsia="zh-CN"/>
        </w:rPr>
        <w:lastRenderedPageBreak/>
        <w:t>затвердженим наказом Міністерства освіти і науки України від 30 грудня 2014 року №1547 та зареєстрованого в Міністерстві  юстиції України 14 лютого 2015 року за №157/26602.</w:t>
      </w:r>
    </w:p>
    <w:p w:rsidR="00CD2A08" w:rsidRPr="00CD2A08" w:rsidRDefault="00CD2A08" w:rsidP="00CD2A08">
      <w:pPr>
        <w:shd w:val="clear" w:color="auto" w:fill="FFFFFF"/>
        <w:suppressAutoHyphens/>
        <w:spacing w:after="0" w:line="240" w:lineRule="auto"/>
        <w:ind w:firstLine="708"/>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shd w:val="clear" w:color="auto" w:fill="FFFFFF"/>
          <w:lang w:eastAsia="zh-CN"/>
        </w:rPr>
        <w:t xml:space="preserve">2.28. </w:t>
      </w:r>
      <w:r w:rsidRPr="00CD2A08">
        <w:rPr>
          <w:rFonts w:ascii="Times New Roman" w:eastAsia="Times New Roman" w:hAnsi="Times New Roman" w:cs="Times New Roman"/>
          <w:sz w:val="26"/>
          <w:szCs w:val="26"/>
          <w:lang w:eastAsia="zh-CN"/>
        </w:rPr>
        <w:t>Учням, які закінчили певний ступінь  Закладу, видається відповідний документ про освіту:</w:t>
      </w:r>
    </w:p>
    <w:p w:rsidR="00CD2A08" w:rsidRPr="00CD2A08" w:rsidRDefault="00CD2A08" w:rsidP="00CD2A08">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 по закінченню </w:t>
      </w:r>
      <w:r w:rsidRPr="00CD2A08">
        <w:rPr>
          <w:rFonts w:ascii="Times New Roman" w:eastAsia="Times New Roman" w:hAnsi="Times New Roman" w:cs="Times New Roman"/>
          <w:sz w:val="26"/>
          <w:szCs w:val="26"/>
          <w:lang w:val="en-US" w:eastAsia="ru-RU"/>
        </w:rPr>
        <w:t>I</w:t>
      </w:r>
      <w:r w:rsidRPr="00CD2A08">
        <w:rPr>
          <w:rFonts w:ascii="Times New Roman" w:eastAsia="Times New Roman" w:hAnsi="Times New Roman" w:cs="Times New Roman"/>
          <w:sz w:val="26"/>
          <w:szCs w:val="26"/>
          <w:lang w:eastAsia="ru-RU"/>
        </w:rPr>
        <w:t xml:space="preserve"> ступеня</w:t>
      </w:r>
      <w:r w:rsidRPr="00CD2A08">
        <w:rPr>
          <w:rFonts w:ascii="Times New Roman" w:eastAsia="Times New Roman" w:hAnsi="Times New Roman" w:cs="Times New Roman"/>
          <w:sz w:val="26"/>
          <w:szCs w:val="26"/>
          <w:lang w:val="ru-RU" w:eastAsia="ru-RU"/>
        </w:rPr>
        <w:t xml:space="preserve"> </w:t>
      </w:r>
      <w:r w:rsidRPr="00CD2A08">
        <w:rPr>
          <w:rFonts w:ascii="Times New Roman" w:eastAsia="Times New Roman" w:hAnsi="Times New Roman" w:cs="Times New Roman"/>
          <w:sz w:val="26"/>
          <w:szCs w:val="26"/>
          <w:lang w:eastAsia="ru-RU"/>
        </w:rPr>
        <w:t xml:space="preserve"> - свідоцтво про початкову освіту;</w:t>
      </w:r>
    </w:p>
    <w:p w:rsidR="00CD2A08" w:rsidRPr="00CD2A08" w:rsidRDefault="00CD2A08" w:rsidP="00CD2A08">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по закінченню</w:t>
      </w:r>
      <w:r w:rsidRPr="00CD2A08">
        <w:rPr>
          <w:rFonts w:ascii="Times New Roman" w:eastAsia="Times New Roman" w:hAnsi="Times New Roman" w:cs="Times New Roman"/>
          <w:sz w:val="26"/>
          <w:szCs w:val="26"/>
          <w:lang w:val="ru-RU" w:eastAsia="ru-RU"/>
        </w:rPr>
        <w:t xml:space="preserve"> </w:t>
      </w:r>
      <w:r w:rsidRPr="00CD2A08">
        <w:rPr>
          <w:rFonts w:ascii="Times New Roman" w:eastAsia="Times New Roman" w:hAnsi="Times New Roman" w:cs="Times New Roman"/>
          <w:sz w:val="26"/>
          <w:szCs w:val="26"/>
          <w:lang w:val="en-US" w:eastAsia="ru-RU"/>
        </w:rPr>
        <w:t>II</w:t>
      </w:r>
      <w:r w:rsidRPr="00CD2A08">
        <w:rPr>
          <w:rFonts w:ascii="Times New Roman" w:eastAsia="Times New Roman" w:hAnsi="Times New Roman" w:cs="Times New Roman"/>
          <w:sz w:val="26"/>
          <w:szCs w:val="26"/>
          <w:lang w:eastAsia="ru-RU"/>
        </w:rPr>
        <w:t xml:space="preserve"> ступеня - свідоцтво про базову загальну середню освіту;</w:t>
      </w:r>
    </w:p>
    <w:p w:rsidR="00CD2A08" w:rsidRPr="00CD2A08" w:rsidRDefault="00CD2A08" w:rsidP="00CD2A08">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 по закінченню </w:t>
      </w:r>
      <w:r w:rsidRPr="00CD2A08">
        <w:rPr>
          <w:rFonts w:ascii="Times New Roman" w:eastAsia="Times New Roman" w:hAnsi="Times New Roman" w:cs="Times New Roman"/>
          <w:sz w:val="26"/>
          <w:szCs w:val="26"/>
          <w:lang w:val="en-US" w:eastAsia="ru-RU"/>
        </w:rPr>
        <w:t>III</w:t>
      </w:r>
      <w:r w:rsidRPr="00CD2A08">
        <w:rPr>
          <w:rFonts w:ascii="Times New Roman" w:eastAsia="Times New Roman" w:hAnsi="Times New Roman" w:cs="Times New Roman"/>
          <w:sz w:val="26"/>
          <w:szCs w:val="26"/>
          <w:lang w:eastAsia="ru-RU"/>
        </w:rPr>
        <w:t xml:space="preserve"> ступеня - атестат про повну загальну середню освіту.</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2.29. За успіхи у навчанні для учнів встановлюються моральні заохочення.</w:t>
      </w:r>
    </w:p>
    <w:p w:rsidR="00CD2A08" w:rsidRPr="00CD2A08" w:rsidRDefault="00CD2A08" w:rsidP="00CD2A08">
      <w:pPr>
        <w:spacing w:after="0" w:line="240" w:lineRule="auto"/>
        <w:jc w:val="both"/>
        <w:rPr>
          <w:rFonts w:ascii="Times New Roman" w:eastAsia="Times New Roman" w:hAnsi="Times New Roman" w:cs="Times New Roman"/>
          <w:bCs/>
          <w:sz w:val="26"/>
          <w:szCs w:val="26"/>
          <w:shd w:val="clear" w:color="auto" w:fill="FFFFFF"/>
          <w:lang w:eastAsia="ru-RU"/>
        </w:rPr>
      </w:pPr>
    </w:p>
    <w:p w:rsidR="00CD2A08" w:rsidRPr="00CD2A08" w:rsidRDefault="00CD2A08" w:rsidP="00CD2A08">
      <w:pPr>
        <w:spacing w:after="0" w:line="240" w:lineRule="auto"/>
        <w:jc w:val="center"/>
        <w:rPr>
          <w:rFonts w:ascii="Times New Roman" w:eastAsia="Times New Roman" w:hAnsi="Times New Roman" w:cs="Times New Roman"/>
          <w:b/>
          <w:bCs/>
          <w:sz w:val="26"/>
          <w:szCs w:val="26"/>
          <w:shd w:val="clear" w:color="auto" w:fill="FFFFFF"/>
          <w:lang w:eastAsia="ru-RU"/>
        </w:rPr>
      </w:pPr>
      <w:r w:rsidRPr="00CD2A08">
        <w:rPr>
          <w:rFonts w:ascii="Times New Roman" w:eastAsia="Times New Roman" w:hAnsi="Times New Roman" w:cs="Times New Roman"/>
          <w:b/>
          <w:bCs/>
          <w:sz w:val="26"/>
          <w:szCs w:val="26"/>
          <w:shd w:val="clear" w:color="auto" w:fill="FFFFFF"/>
          <w:lang w:eastAsia="ru-RU"/>
        </w:rPr>
        <w:t>3. Учасники освітнього процесу Закладу та представники громадськості</w:t>
      </w:r>
    </w:p>
    <w:p w:rsidR="00CD2A08" w:rsidRPr="00CD2A08" w:rsidRDefault="00CD2A08" w:rsidP="00CD2A08">
      <w:pPr>
        <w:spacing w:after="0" w:line="240" w:lineRule="auto"/>
        <w:ind w:firstLine="851"/>
        <w:jc w:val="both"/>
        <w:rPr>
          <w:rFonts w:ascii="Times New Roman" w:eastAsia="Times New Roman" w:hAnsi="Times New Roman" w:cs="Times New Roman"/>
          <w:b/>
          <w:sz w:val="26"/>
          <w:szCs w:val="26"/>
          <w:lang w:eastAsia="ru-RU"/>
        </w:rPr>
      </w:pP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3.1. Статус учасників освітнього процесу, їхні права й обов’язки визначаються законами України «Про освіту», «Про загальну середню освіту» та Статутом Закладу. Іноземці, прийняті до Закладу, мають права і обов’язки учнів відповідно до законодавства України.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3.2. Учасниками освітнього процесу у Закладі є:</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учні (здобувачі освіти);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 директор; </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заступники директора;</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педагогічні працівники, психолог;</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бібліотекар;</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інші спеціалісти, які провадять освітню діяльність;</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батьки або особи, які їх замінюють.</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3.3. Права і обов’язки учнів, педагогічних та інших спеціалістів визначаються чинним законодавством та цим Статутом.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3.4. Учні мають право на:</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якісні освітні послуги;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справедливе та об’єктивне оцінювання результатів навчання;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відзначення успіхів у своїй діяльності;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свободу творчої, спортивної, оздоровчої, культурної діяльності тощо;</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безпечні та нешкідливі умови навчання;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повагу людської гідності;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користування бібліотекою, навчальною, спортивною інфраструктурою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доступ до інформаційних ресурсів, що використовуються в освітньому процесі;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3.5. Учні зобов’язані: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виконувати вимоги освітньої програми  та досягти результатів навчання, передбачених стандартом освіти;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поважати гідність, права, свободи та законні інтереси всіх учасників освітнього процесу, дотримуватися етичних норм;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відповідально та дбайливо ставитися до власного здоров’я, здоров’я оточуючих, довкілля;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дотримуватися положень цього Статуту, режиму роботи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lastRenderedPageBreak/>
        <w:t>3.6. Педагогічними працівниками повинні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3.7. Педагогічні та інші працівники  Закладу призначаються на посади та звільняються з посад у відповідності до законодавства України про працю, Законів України «Про освіту», «Про загальну середню освіту» та іншими законодавчими актами.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3.8. Педагогічні працівники мають право на:</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shd w:val="clear" w:color="auto" w:fill="FFFFFF"/>
          <w:lang w:eastAsia="ru-RU"/>
        </w:rPr>
        <w:t xml:space="preserve">- </w:t>
      </w:r>
      <w:r w:rsidRPr="00CD2A08">
        <w:rPr>
          <w:rFonts w:ascii="Times New Roman" w:eastAsia="Times New Roman" w:hAnsi="Times New Roman" w:cs="Times New Roman"/>
          <w:sz w:val="26"/>
          <w:szCs w:val="26"/>
          <w:lang w:eastAsia="ru-RU"/>
        </w:rPr>
        <w:t>вільний вибір форм, методів і засобів навчання, що відповідають освітній програмі;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педагогічну ініціативу;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розроблення та впровадження авторських навчальних програм, проектів, освітніх методик;</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користування бібліотекою, навчальною,  спортивною інфраструктурою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підвищення кваліфікації, перепідготовку;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доступ до інформаційних ресурсів, що використовуються в освітньому процесі;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відзначення успіхів у своїй професійній діяльності;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справедливе та об’єктивне оцінювання своєї професійної діяльності;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захист професійної честі та гідності;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індивідуальну освітню  діяльність за межами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безпечні і нешкідливі умови праці;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подовжену оплачувану відпустку;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участь у громадському самоврядуванні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участь у роботі колегіальних органів управління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3.9. Педагогічні працівники зобов’язані: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постійно підвищувати свій професійний і загальнокультурний рівні                              та педагогічну майстерність;</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виконувати освітню програму для досягнення учнями передбачених нею результатів навчання;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сприяти розвитку здібностей учнів, формуванню навичок здорового способу життя, дбати про їхнє фізичне і психічне здоров’я;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дотримуватися академічної доброчесності та забезпечувати її дотримання учнями в освітньому процесі;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дотримуватися педагогічної етики;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поважати гідність, права, свободи і законні інтереси всіх учасників освітнього процесу;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формувати в учнів прагнення до взаєморозуміння, миру, злагоди між усіма народами, етнічними, національними, релігійними групами;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lastRenderedPageBreak/>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алкогольних напоїв, наркотичних засобів, іншим шкідливим звичкам;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додержуватися вимог цього Статуту та правил внутрішнього трудового розпорядку Закладу, виконувати свої посадові обов’язки.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shd w:val="clear" w:color="auto" w:fill="FFFFFF"/>
          <w:lang w:eastAsia="ru-RU"/>
        </w:rPr>
        <w:t xml:space="preserve">3.10. У Закладі </w:t>
      </w:r>
      <w:r w:rsidRPr="00CD2A08">
        <w:rPr>
          <w:rFonts w:ascii="Times New Roman" w:eastAsia="Times New Roman" w:hAnsi="Times New Roman" w:cs="Times New Roman"/>
          <w:sz w:val="26"/>
          <w:szCs w:val="26"/>
          <w:lang w:eastAsia="ru-RU"/>
        </w:rPr>
        <w:t>обов’язково проводиться атестація педагогічних працівників, яка здійснюється, як правило, один раз на п’ять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3.11. Педагогічні працівники, які систематично порушують Статут, правила внутрішнього трудового розпорядку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3.12. Працівники Закладу у відповідності до Закону України «Про забезпечення санітарного та епідемічного благополуччя населення» проходять безоплатні медичні огляди у встановлені чинним законодавством терміни.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3.13. Батьки та особи, які їх замінюють, мають право:</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захищати відповідно до законодавства права та законні інтереси дітей;</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брати участь у громадському самоврядуванні Закладу, зокрема обирати і бути обраними до органів громадського самоврядування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брати участь у розробленні індивідуальної програми розвитку дитини                     та/або індивідуального навчального плану;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3.14. Батьки та особи, які їх замінюють зобов’язані: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сприяти виконанню дитиною освітньої програми та досягненню дитиною передбачених програмою результатів навчання;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поважати гідність, права, свободи і законні інтереси дитини та інших учасників освітнього процесу;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дбати про фізичне і психічне здоров’я дитини, сприяти розвитку                                     її здібностей, формувати навички здорового способу життя;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lastRenderedPageBreak/>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дотримуватися вимог цього Статуту, правил внутрішнього трудового розпорядку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3.15. Представники громадськості мають право:</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обирати і бути обраними до органів громадського самоврядування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керувати учнівськими об’єднаннями за інтересами і гуртками, секціями;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pacing w:val="-4"/>
          <w:sz w:val="26"/>
          <w:szCs w:val="26"/>
          <w:lang w:eastAsia="ru-RU"/>
        </w:rPr>
        <w:t>- сприяти покращенню матеріально-технічної бази, фінансовому забезпеченню</w:t>
      </w:r>
      <w:r w:rsidRPr="00CD2A08">
        <w:rPr>
          <w:rFonts w:ascii="Times New Roman" w:eastAsia="Times New Roman" w:hAnsi="Times New Roman" w:cs="Times New Roman"/>
          <w:sz w:val="26"/>
          <w:szCs w:val="26"/>
          <w:lang w:eastAsia="ru-RU"/>
        </w:rPr>
        <w:t xml:space="preserve">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брати участь в організації освітнього процесу.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3.16. Представники громадськості зобов’язані: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дотримуватися Статуту Закладу, виконувати накази керівника Закладу, рішення органу громадського самоврядування;</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захищати учнів від всіляких форм фізичного та психічного насильства;</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 пропагувати здоровий спосіб життя, шкідливість вживання алкоголю, наркотиків, тютюну тощо.</w:t>
      </w: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shd w:val="clear" w:color="auto" w:fill="FFFFFF"/>
          <w:lang w:eastAsia="ru-RU"/>
        </w:rPr>
      </w:pPr>
    </w:p>
    <w:p w:rsidR="00CD2A08" w:rsidRPr="00CD2A08" w:rsidRDefault="00CD2A08" w:rsidP="00CD2A08">
      <w:pPr>
        <w:spacing w:after="0" w:line="240" w:lineRule="auto"/>
        <w:jc w:val="center"/>
        <w:rPr>
          <w:rFonts w:ascii="Times New Roman" w:eastAsia="Times New Roman" w:hAnsi="Times New Roman" w:cs="Times New Roman"/>
          <w:b/>
          <w:sz w:val="26"/>
          <w:szCs w:val="26"/>
          <w:lang w:eastAsia="ru-RU"/>
        </w:rPr>
      </w:pPr>
      <w:r w:rsidRPr="00CD2A08">
        <w:rPr>
          <w:rFonts w:ascii="Times New Roman" w:eastAsia="Times New Roman" w:hAnsi="Times New Roman" w:cs="Times New Roman"/>
          <w:b/>
          <w:bCs/>
          <w:sz w:val="26"/>
          <w:szCs w:val="26"/>
          <w:shd w:val="clear" w:color="auto" w:fill="FFFFFF"/>
          <w:lang w:eastAsia="ru-RU"/>
        </w:rPr>
        <w:t>4. Управління Закладом</w:t>
      </w:r>
      <w:r w:rsidRPr="00CD2A08">
        <w:rPr>
          <w:rFonts w:ascii="Times New Roman" w:eastAsia="Times New Roman" w:hAnsi="Times New Roman" w:cs="Times New Roman"/>
          <w:b/>
          <w:sz w:val="26"/>
          <w:szCs w:val="26"/>
          <w:lang w:eastAsia="ru-RU"/>
        </w:rPr>
        <w:br/>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shd w:val="clear" w:color="auto" w:fill="FFFFFF"/>
          <w:lang w:eastAsia="ru-RU"/>
        </w:rPr>
        <w:t>4.1.</w:t>
      </w:r>
      <w:r w:rsidRPr="00CD2A08">
        <w:rPr>
          <w:rFonts w:ascii="Times New Roman" w:eastAsia="Calibri" w:hAnsi="Times New Roman" w:cs="Times New Roman"/>
          <w:sz w:val="26"/>
          <w:szCs w:val="26"/>
          <w:lang w:eastAsia="uk-UA"/>
        </w:rPr>
        <w:t xml:space="preserve"> Управління Закладом в межах повноважень, визначених законами та цим Статутом, здійснює Засновник та Уповноважений  орган управління.</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Засновник та Уповноважений орган управління не мають права втручатися в діяльність Закладу, що здійснюється ним у межах його автономних прав, визначених Законом  України «Про освіту» та цим Статутом.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4.2. Засновник:</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4.2.1.Затверджує Статут Закладу та зміни до нього.</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4.2.2. Погоджує призначення Уповноваженим органом управління на посаду та звільнення з посади директора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4.2.3. Розробляє та затверджує Положення про конкурс на посаду керівника Закладу. </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uk-UA"/>
        </w:rPr>
      </w:pPr>
      <w:r w:rsidRPr="00CD2A08">
        <w:rPr>
          <w:rFonts w:ascii="Times New Roman" w:eastAsia="Times New Roman" w:hAnsi="Times New Roman" w:cs="Times New Roman"/>
          <w:sz w:val="26"/>
          <w:szCs w:val="26"/>
          <w:lang w:eastAsia="uk-UA"/>
        </w:rPr>
        <w:t>4.3. Директор Закладу призначається на посаду за результатами конкурсного відбору строком на шість років (строком на два роки - для особи, яка призначається на посаду директора Закладу вперше) на підставі рішення конкурсної комісії, до складу якої входять представники Засновника, Уповноваженого органу управління, трудового колективу, батьківського комітету Закладу.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uk-UA"/>
        </w:rPr>
      </w:pPr>
      <w:r w:rsidRPr="00CD2A08">
        <w:rPr>
          <w:rFonts w:ascii="Times New Roman" w:eastAsia="Times New Roman" w:hAnsi="Times New Roman" w:cs="Times New Roman"/>
          <w:sz w:val="26"/>
          <w:szCs w:val="26"/>
          <w:lang w:eastAsia="uk-UA"/>
        </w:rPr>
        <w:t>Конкурс на посаду директора Закладу проводиться відповідно до вимог законодавства. Положення про конкурс на посаду курівника Закладу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uk-UA"/>
        </w:rPr>
      </w:pPr>
      <w:r w:rsidRPr="00CD2A08">
        <w:rPr>
          <w:rFonts w:ascii="Times New Roman" w:eastAsia="Times New Roman" w:hAnsi="Times New Roman" w:cs="Times New Roman"/>
          <w:sz w:val="26"/>
          <w:szCs w:val="26"/>
          <w:lang w:eastAsia="uk-UA"/>
        </w:rPr>
        <w:t>Одна і та сама особа не може бути директором Закладу більше, ніж два строки підряд (до першого строку включається дворічний строк перебування на посаді керівника Закладу, призначеного вперше).</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uk-UA"/>
        </w:rPr>
      </w:pPr>
      <w:r w:rsidRPr="00CD2A08">
        <w:rPr>
          <w:rFonts w:ascii="Times New Roman" w:eastAsia="Times New Roman" w:hAnsi="Times New Roman" w:cs="Times New Roman"/>
          <w:sz w:val="26"/>
          <w:szCs w:val="26"/>
          <w:lang w:eastAsia="uk-UA"/>
        </w:rPr>
        <w:lastRenderedPageBreak/>
        <w:t>Після закінчення другого строку перебування на посаді особа має право брати участь у конкурсі на заміщення вакансії директора в іншому закладі загальної середньої освіти або продовжити роботу в цьому Закладі на іншій посаді.</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uk-UA"/>
        </w:rPr>
      </w:pPr>
      <w:r w:rsidRPr="00CD2A08">
        <w:rPr>
          <w:rFonts w:ascii="Times New Roman" w:eastAsia="Times New Roman" w:hAnsi="Times New Roman" w:cs="Times New Roman"/>
          <w:sz w:val="26"/>
          <w:szCs w:val="26"/>
          <w:lang w:eastAsia="uk-UA"/>
        </w:rPr>
        <w:t>У міжсесійний період звільнення з посади директора Закладу та покладання тимчасового виконання обов'язків директора на відповідального працівника здійснюється за розпорядженням сільського голови до вирішення питання призначення директора за результатами конкурсного відбору Уповноваженим органом управління за погодженням  сесії сільської ради.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4.4. Уповноважений орган управління:</w:t>
      </w:r>
    </w:p>
    <w:p w:rsidR="00CD2A08" w:rsidRPr="00CD2A08" w:rsidRDefault="00CD2A08" w:rsidP="00CD2A08">
      <w:pPr>
        <w:spacing w:after="0" w:line="240" w:lineRule="auto"/>
        <w:ind w:firstLine="709"/>
        <w:jc w:val="both"/>
        <w:rPr>
          <w:rFonts w:ascii="Segoe UI" w:eastAsia="Times New Roman" w:hAnsi="Segoe UI" w:cs="Segoe UI"/>
          <w:sz w:val="36"/>
          <w:szCs w:val="36"/>
          <w:lang w:eastAsia="uk-UA"/>
        </w:rPr>
      </w:pPr>
      <w:r w:rsidRPr="00CD2A08">
        <w:rPr>
          <w:rFonts w:ascii="Times New Roman" w:eastAsia="Times New Roman" w:hAnsi="Times New Roman" w:cs="Times New Roman"/>
          <w:sz w:val="26"/>
          <w:szCs w:val="26"/>
          <w:lang w:eastAsia="ru-RU"/>
        </w:rPr>
        <w:t>4.4.1. Призначає на посаду та звільняє з посади директора Закладу за погодженням сесії сільської ради.</w:t>
      </w:r>
      <w:r w:rsidRPr="00CD2A08">
        <w:rPr>
          <w:rFonts w:ascii="Segoe UI" w:eastAsia="Times New Roman" w:hAnsi="Segoe UI" w:cs="Segoe UI"/>
          <w:sz w:val="36"/>
          <w:szCs w:val="36"/>
          <w:lang w:eastAsia="uk-UA"/>
        </w:rPr>
        <w:t xml:space="preserve"> </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uk-UA"/>
        </w:rPr>
        <w:t xml:space="preserve">4.4.2. За погодженням сесії сільської ради </w:t>
      </w:r>
      <w:r w:rsidRPr="00CD2A08">
        <w:rPr>
          <w:rFonts w:ascii="Times New Roman" w:eastAsia="Times New Roman" w:hAnsi="Times New Roman" w:cs="Times New Roman"/>
          <w:sz w:val="26"/>
          <w:szCs w:val="26"/>
          <w:lang w:eastAsia="ru-RU"/>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bookmarkStart w:id="2" w:name="n387"/>
      <w:bookmarkEnd w:id="2"/>
      <w:r w:rsidRPr="00CD2A08">
        <w:rPr>
          <w:rFonts w:ascii="Times New Roman" w:eastAsia="Times New Roman" w:hAnsi="Times New Roman" w:cs="Times New Roman"/>
          <w:sz w:val="26"/>
          <w:szCs w:val="26"/>
          <w:lang w:eastAsia="ru-RU"/>
        </w:rPr>
        <w:t>4.4.3. За погодженням сесії сільської ради розриває строковий трудовий договір (контракт) з директором Закладу з підстав та у порядку, визначених законодавством та цим Статутом;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4.4.4. Затверджує кошторис та приймає фінансовий звіт Закладу у випадках та порядку, визначених чинним законодавством.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4.4.5.Здійснює контроль за фінансово-господарською діяльністю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4.4.6. Здійснює контроль за дотриманням установчих документів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4.4.7. Забезпечує створення у Закладі інклюзивного освітнього середовища.</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4.4.8.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4.4.9. Реалізує інші завдання, функції та права, передбачені затвердженим рішенням сільської ради Положенням про відділ освіти, молоді та спорту Новорайської сільської ради Бериславського району Херсонської області, цим Статутом та чинним законодавством.</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4.5. Безпосереднє керівництво Закладом здійснює його директор,   повноваження якого визначені законами України «Про освіту», «Про загальну середню освіту»  цим Статутом  та трудовим договором. Директором може бути тільки громадянин України, який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якого не перешкоджає виконанню професійних обов'язків.</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4.6. Директор Закладу:</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xml:space="preserve">- реалізує положення </w:t>
      </w:r>
      <w:hyperlink r:id="rId8" w:tgtFrame="_blank" w:history="1">
        <w:r w:rsidRPr="00CD2A08">
          <w:rPr>
            <w:rFonts w:ascii="Times New Roman" w:eastAsia="Times New Roman" w:hAnsi="Times New Roman" w:cs="Times New Roman"/>
            <w:sz w:val="26"/>
            <w:szCs w:val="26"/>
            <w:lang w:eastAsia="ru-RU"/>
          </w:rPr>
          <w:t>Конституції України</w:t>
        </w:r>
      </w:hyperlink>
      <w:r w:rsidRPr="00CD2A08">
        <w:rPr>
          <w:rFonts w:ascii="Times New Roman" w:eastAsia="Times New Roman" w:hAnsi="Times New Roman" w:cs="Times New Roman"/>
          <w:sz w:val="26"/>
          <w:szCs w:val="26"/>
          <w:lang w:eastAsia="ru-RU"/>
        </w:rPr>
        <w:t>, законів України «Про освіту», «Про загальну середню освіту», інших нормативно-правових актів у галузі освіти;</w:t>
      </w:r>
    </w:p>
    <w:p w:rsidR="00CD2A08" w:rsidRPr="00CD2A08" w:rsidRDefault="00CD2A08" w:rsidP="00CD2A08">
      <w:pPr>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організовує діяльність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забезпечує організацію освітнього процесу та здійснення контролю за виконанням освітніх програм;</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забезпечує функціонування внутрішньої системи забезпечення якості освіти;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планує власну діяльність та формує стратегію розвитку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призначає на посади та звільняє з посад заступників директора,  педагогічних та інших працівників Закладу, визначає їх посадові обов’язки;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затверджує штатний розпис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lastRenderedPageBreak/>
        <w:t>- відповідає за якість і ефективність роботи педагогічного колективу, створює необхідні умови для участі учнів у позакласній та позашкільній роботі, проведення виховної роботи;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забезпечує дотримання вимог охорони дитинства, соціально-гігієнічних                     та протипожежних норм, охорони праці;</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забезпечує права учнів на захист їх від будь-яких форм фізичного                            або психічного насильства;</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контролює організацію харчування і медичного обслуговування учнів;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здійснює контроль за проходження працівниками у встановлений термін обов’язкових медичних оглядів і несе за це відповідальність;</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розпоряджається в установленому порядку шкільним майном і коштами;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забезпечує умови для здійснення дієвого та відкритого громадського контролю за діяльністю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 погодженням з профспілковим комітетом або зборів трудового колективу затверджує правила внутрішнього трудового розпорядку, посадові обов’язки працівників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створює умови для творчого зростання педагогічних працівників, пошуку                   та застосування ними ефективних форм і методів навчання та виховання;</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видає, у межах своєї компетенції, накази і контролює їх виконання;</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здійснює інші повноваження відповідно до цього Статуту.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shd w:val="clear" w:color="auto" w:fill="FFFFFF"/>
          <w:lang w:eastAsia="uk-UA"/>
        </w:rPr>
        <w:t xml:space="preserve">4.7. </w:t>
      </w:r>
      <w:r w:rsidRPr="00CD2A08">
        <w:rPr>
          <w:rFonts w:ascii="Times New Roman" w:eastAsia="Calibri" w:hAnsi="Times New Roman" w:cs="Times New Roman"/>
          <w:sz w:val="26"/>
          <w:szCs w:val="26"/>
          <w:lang w:eastAsia="uk-UA"/>
        </w:rPr>
        <w:t>Колегіальним органом управління Закладу є педагогічна рада, повноваження якої визначаються Законом України «Про загальну середню освіту»  і цим Статутом.</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shd w:val="clear" w:color="auto" w:fill="FFFFFF"/>
          <w:lang w:eastAsia="ru-RU"/>
        </w:rPr>
        <w:t xml:space="preserve">4.8. </w:t>
      </w:r>
      <w:r w:rsidRPr="00CD2A08">
        <w:rPr>
          <w:rFonts w:ascii="Times New Roman" w:eastAsia="Calibri" w:hAnsi="Times New Roman" w:cs="Times New Roman"/>
          <w:sz w:val="26"/>
          <w:szCs w:val="26"/>
          <w:lang w:eastAsia="uk-UA"/>
        </w:rPr>
        <w:t>Педагогічна рада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планує роботу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схвалює освітню програму Закладу та оцінює результативність її  виконання;</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розглядає питання щодо вдосконалення і методичного забезпечення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приймає рішення щодо переведення учнів  до наступного класу і їх випуску, нагородження за успіхи у навчанні;</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xml:space="preserve">- обговорює питання підвищення кваліфікації педагогічних працівників, розвитку їх творчої ініціативи, визначає заходи щодо підвищення кваліфікації </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педагогічних працівників, затверджує щорічний план підвищення кваліфікації педагогічних працівників;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ухвалює рішення щодо відзначення, морального та матеріального заохочення учнів, працівників Закладу та інших учасників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має право ініціювати проведення позапланового інституційного аудиту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розглядає інші питання, віднесені законом та/або цим Статутом до її повноважень.</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lastRenderedPageBreak/>
        <w:t>Рішення педагогічної ради Закладу вводяться в дію наказами директора.</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4.9. У Закладі можуть діяти: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органи самоврядування працівників;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органи самоврядування учнів;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органи батьківського самоврядування.</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4.10. Вищим колегіальним органом громадського самоврядування Закладу є загальні збори колективу Закладу, що скликаються не менше одного разу на рік.</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Делегати загальних зборів з правом вирішального голосу обираються пропорційно від таких трьох категорій:</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працівників Закладу - зборами трудового колективу;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батьків - класними батьківськими зборами;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представників громадськості - класними батьківськими зборами.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Термін їх повноважень становить 1 рік.</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Загальні збори  правочинні, якщо в їх роботі бере участь не менше половини делегатів кожної з трьох категорій. Рішення приймається простою більшістю голосів присутніх делегатів.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Загальні збори: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обирають раду Закладу, її голову, встановлюють термін їх повноважень;</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заслуховують звіт директора  і голови ради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розглядають питання освітньої, методичної і фінансово-господарської діяльності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затверджують основні напрями вдосконалення освітнього процесу, розглядають інші найважливіші напрями діяльності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4.11. У період між загальними зборами діє рада Закладу (далі - Рада).</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4.11.1.  Метою діяльності Ради є:</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сприяння демократизації і гуманізації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об’єднання зусиль педагогічного і учнівського колективів, батьків, громадськості щодо розвитку закладу освіти та удосконалення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формування позитивного іміджу та демократичного стилю управління Закладом;</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підвищення ролі громадськості у вирішенні питань, пов’язаних з організацією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4.11.2. Основними завданнями Ради є:</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підвищення ефективності освітнього процесу у взаємодії з сім’єю, громадськістю, державними та приватними інституціями;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формування навичок здорового способу життя;</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створення належного педагогічного клімату у Закладі;</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сприяння духовному, фізичному розвитку учнів та набуття ними соціального досвіду;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сприяння організації дозвілля та оздоровлення учнів;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стимулювання морального та матеріального заохочення учнів, сприяння пошуку та підтримці обдарованих дітей;</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зміцнення партнерських зв’язків між родинами учнів Закладу з метою забезпечення єдності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lastRenderedPageBreak/>
        <w:t>4.11.3. До Ради обираються пропорційно представники від педагогічного колективу, батьків і громадськості. Представництво в Раді й загальна її чисельність визначається загальними зборами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Рішення про дострокове припинення роботи члена Ради з будь-яких причин приймається виключно загальними зборами.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4.11.4. Рада Закладу діє на засадах:</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пріоритету прав людини, гармонійного поєднання інтересів особи, суспільства, держави;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дотримання вимог законодавства України;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колегіальності ухвалення рішень;</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добровільності і рівноправності членства;</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гласності.</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xml:space="preserve">Кількість засідань визначається їх доцільністю, але має бути не меншою 4 разів на навчальний рік. </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Засідання Ради може скликатися її головою або з ініціативи директора Закладу, Засновника, а також членами Ради.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Рішення Ради приймається простою більшістю голосів за наявності на засіданні не менше двох третин її членів.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У разі рівної кількості голосів вирішальним є голос голови Ради.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Рішення Ради, що не суперечить чинному законодавству та цьому Статуту, доводяться в 7-денний термін до відома педагогічного колективу, учнів, батьків, або осіб, які їх замінюють, та громадськості.</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У разі незгоди директора Закладу з рішенням Ради створюється узгоджувальна комісія (далі - комісія), яка розглядає спірне питання.</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До складу комісії входять представники органів громадського самоврядування, керівництва, профспілкового комітету Закладу або уповноважений представник трудового колективу.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4.11.5. Очолює Раду Закладу голова, який обирається із складу Ради.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Голова Ради може бути членом педагогічної ради.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Головою Ради не може бути директор.</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Для вирішення поточних питань Рада може створити постійні або тимчасові комісії з окремих напрямів роботи. Склад комісії і зміст роботи визначаються Радою.</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4.11.6. Рада Закладу: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організовує виконання рішень загальних зборів;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спільно з педагогічною радою Закладу розглядає і затверджує план роботи та здійснює контроль за його виконанням;</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разом з керівництвом Закладу здійснює контроль за виконанням Статуту;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сприяє формуванню мережі класів Закладу, обґрунтовуючи її доцільність;</w:t>
      </w:r>
    </w:p>
    <w:p w:rsidR="00CD2A08" w:rsidRPr="00CD2A08" w:rsidRDefault="00CD2A08" w:rsidP="00CD2A08">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 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або срібною медаллю  «За досягнення у навчанні», та нагородження учнів похвальними листами «За високі досягнення у навчанні» або похвальними грамотами «За особливі досягнення у вивченні окремих предметів»;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заслуховує звіт голови Ради, інформацію керівника з питань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виносить на розгляд педагогічної ради пропозиції щодо поліпшення організації позакласної та позашкільної роботи з учнями;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lastRenderedPageBreak/>
        <w:t>- виступає ініціатором проведення благодійних акцій;</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залучає громадськість, батьків, або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розглядає питання родинного виховання;</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сприяє педагогічній освіті батьків;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сприяє поповненню бібліотечного фонду та передплаті періодичних видань;</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розглядає питання здобуття повної загальної середньої освіти учнями;</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організовує громадський контроль за харчуванням і медичним обслуговуванням учнів;</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розглядає звернення учасників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вносить пропозиції щодо морального і матеріального заохочення учасників освітнього процесу;</w:t>
      </w:r>
    </w:p>
    <w:p w:rsidR="00CD2A08" w:rsidRPr="00CD2A08" w:rsidRDefault="00CD2A08" w:rsidP="00CD2A08">
      <w:pPr>
        <w:spacing w:after="0" w:line="240" w:lineRule="auto"/>
        <w:ind w:firstLine="709"/>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може створити постійні або тимчасові комісії з окремих напрямів роботи, склад цих комісій та зміст їх роботи визначаються Радою.</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p>
    <w:p w:rsidR="00CD2A08" w:rsidRPr="00CD2A08" w:rsidRDefault="00CD2A08" w:rsidP="00CD2A08">
      <w:pPr>
        <w:spacing w:after="0" w:line="240" w:lineRule="auto"/>
        <w:jc w:val="center"/>
        <w:rPr>
          <w:rFonts w:ascii="Times New Roman" w:eastAsia="Times New Roman" w:hAnsi="Times New Roman" w:cs="Times New Roman"/>
          <w:b/>
          <w:sz w:val="26"/>
          <w:szCs w:val="26"/>
          <w:shd w:val="clear" w:color="auto" w:fill="FFFFFF"/>
          <w:lang w:eastAsia="ru-RU"/>
        </w:rPr>
      </w:pPr>
      <w:r w:rsidRPr="00CD2A08">
        <w:rPr>
          <w:rFonts w:ascii="Times New Roman" w:eastAsia="Times New Roman" w:hAnsi="Times New Roman" w:cs="Times New Roman"/>
          <w:b/>
          <w:sz w:val="26"/>
          <w:szCs w:val="26"/>
          <w:shd w:val="clear" w:color="auto" w:fill="FFFFFF"/>
          <w:lang w:eastAsia="ru-RU"/>
        </w:rPr>
        <w:t>5. Відповідальність у сфері загальної середньої освіти</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zh-CN"/>
        </w:rPr>
      </w:pP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shd w:val="clear" w:color="auto" w:fill="FFFFFF"/>
          <w:lang w:eastAsia="uk-UA"/>
        </w:rPr>
        <w:t>5.1.</w:t>
      </w:r>
      <w:r w:rsidRPr="00CD2A08">
        <w:rPr>
          <w:rFonts w:ascii="Times New Roman" w:eastAsia="Calibri" w:hAnsi="Times New Roman" w:cs="Times New Roman"/>
          <w:sz w:val="26"/>
          <w:szCs w:val="26"/>
          <w:lang w:eastAsia="uk-UA"/>
        </w:rPr>
        <w:t xml:space="preserve">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5.2. Шкода, заподіяна учнями Закладу, відшкодовується відповідно до чинного законодавства.</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5.3. Злісне ухилення батьків від виконання обов'язків щодо здобуття їх неповнолітніми дітьми початкової освіти може бути підставою для позбавлення їх батьківських прав.</w:t>
      </w:r>
    </w:p>
    <w:p w:rsidR="00CD2A08" w:rsidRPr="00CD2A08" w:rsidRDefault="00CD2A08" w:rsidP="00CD2A08">
      <w:pPr>
        <w:spacing w:after="0" w:line="240" w:lineRule="auto"/>
        <w:ind w:firstLine="708"/>
        <w:jc w:val="center"/>
        <w:rPr>
          <w:rFonts w:ascii="Times New Roman" w:eastAsia="Times New Roman" w:hAnsi="Times New Roman" w:cs="Times New Roman"/>
          <w:b/>
          <w:sz w:val="26"/>
          <w:szCs w:val="26"/>
          <w:lang w:eastAsia="ru-RU"/>
        </w:rPr>
      </w:pPr>
      <w:r w:rsidRPr="00CD2A08">
        <w:rPr>
          <w:rFonts w:ascii="Times New Roman" w:eastAsia="Times New Roman" w:hAnsi="Times New Roman" w:cs="Times New Roman"/>
          <w:b/>
          <w:sz w:val="26"/>
          <w:szCs w:val="26"/>
          <w:lang w:eastAsia="ru-RU"/>
        </w:rPr>
        <w:t>6. Матеріально-технічна база Закладу</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6.1. Матеріально-технічна база Закладу включає будівлі, споруди, землю, комунікації, транспортні засоби, обладнання, інше нерухоме та рухоме майно, матеріальні цінності, вартість яких відображено  в балансі Закладу.</w:t>
      </w: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6.2. Майно Закладу належить йому на правах, визначених чинним законодавством та цим Статутом.</w:t>
      </w: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6.3. Вилучення основних фондів, оборотних коштів та іншого майна Закладу проводиться лише у випадках, передбачених чинним законодавством. Збитки, завдані  внаслідок порушення його майнових прав іншими юридичними та фізичними особами, відшкодовуються відповідно до чинного законодавства.</w:t>
      </w: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6.4. Для забезпечення освітнього процесу база Закладу складається  з навчальних кабінетів, а також спортивного залу, бібліотеки, архіву, медичного кабінету, комп’ютерного класу, їдальні, актового залу, приміщення для технічного  персоналу тощо.</w:t>
      </w: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6.5. Заклад має у користуванні земельну ділянку, на якій розміщуються спортивні майданчики, господарські будівлі, зелені насадження. Порядок, умови та форми набуття  прав на землю визначається Земельним кодексом України.</w:t>
      </w:r>
    </w:p>
    <w:p w:rsidR="00CD2A08" w:rsidRDefault="00CD2A08" w:rsidP="00CD2A08">
      <w:pPr>
        <w:spacing w:after="0" w:line="240" w:lineRule="auto"/>
        <w:jc w:val="both"/>
        <w:rPr>
          <w:rFonts w:ascii="Times New Roman" w:eastAsia="Times New Roman" w:hAnsi="Times New Roman" w:cs="Times New Roman"/>
          <w:sz w:val="26"/>
          <w:szCs w:val="26"/>
          <w:lang w:eastAsia="ru-RU"/>
        </w:rPr>
      </w:pPr>
    </w:p>
    <w:p w:rsidR="0072077A" w:rsidRDefault="0072077A" w:rsidP="00CD2A08">
      <w:pPr>
        <w:spacing w:after="0" w:line="240" w:lineRule="auto"/>
        <w:jc w:val="both"/>
        <w:rPr>
          <w:rFonts w:ascii="Times New Roman" w:eastAsia="Times New Roman" w:hAnsi="Times New Roman" w:cs="Times New Roman"/>
          <w:sz w:val="26"/>
          <w:szCs w:val="26"/>
          <w:lang w:eastAsia="ru-RU"/>
        </w:rPr>
      </w:pPr>
    </w:p>
    <w:p w:rsidR="0072077A" w:rsidRPr="00CD2A08" w:rsidRDefault="0072077A"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ind w:firstLine="708"/>
        <w:jc w:val="center"/>
        <w:rPr>
          <w:rFonts w:ascii="Times New Roman" w:eastAsia="Times New Roman" w:hAnsi="Times New Roman" w:cs="Times New Roman"/>
          <w:b/>
          <w:sz w:val="26"/>
          <w:szCs w:val="26"/>
          <w:lang w:eastAsia="ru-RU"/>
        </w:rPr>
      </w:pPr>
      <w:r w:rsidRPr="00CD2A08">
        <w:rPr>
          <w:rFonts w:ascii="Times New Roman" w:eastAsia="Times New Roman" w:hAnsi="Times New Roman" w:cs="Times New Roman"/>
          <w:b/>
          <w:sz w:val="26"/>
          <w:szCs w:val="26"/>
          <w:lang w:eastAsia="ru-RU"/>
        </w:rPr>
        <w:lastRenderedPageBreak/>
        <w:t>7. Фінансово-господарська діяльність Закладу</w:t>
      </w:r>
    </w:p>
    <w:p w:rsidR="00CD2A08" w:rsidRPr="00CD2A08" w:rsidRDefault="00CD2A08" w:rsidP="00CD2A08">
      <w:pPr>
        <w:spacing w:after="0" w:line="240" w:lineRule="auto"/>
        <w:ind w:firstLine="708"/>
        <w:jc w:val="both"/>
        <w:rPr>
          <w:rFonts w:ascii="Times New Roman" w:eastAsia="Times New Roman" w:hAnsi="Times New Roman" w:cs="Times New Roman"/>
          <w:b/>
          <w:sz w:val="26"/>
          <w:szCs w:val="26"/>
          <w:lang w:eastAsia="ru-RU"/>
        </w:rPr>
      </w:pP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7.1. Фінансово-господарська діяльність Закладу здійснюється на основі його кошторису.</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7.2. Джерелами формування кошторису Закладу можуть бути:</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кошти державного бюджету;</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кошти місцевого бюджету;</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плата за надання освітніх та інших послуг відповідно до укладених договорів;</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гранти вітчизняних і міжнародних організацій;</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інші джерела, не заборонені чинним законодавством.</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7.3. Фінансування освітньої діяльності з державного бюджету може здійснюватися шляхом надання освітніх субвенцій, які відповідно до Бюджетного кодексу України та Закону України про Державний бюджет України на відповідний рік можуть спрямовуватися на:</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здобуття повної загальної середньої  освіти;</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здобуття освіти особами з особливими освітніми потребами;</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 підвищення кваліфікації педагогічних працівників.</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7.4. Заклад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7.5. Порядок діловодства і бухгалтерського обліку в Закладі визначається директором Закладу відповідно до чинного законодавства. За рішенням директора Закладу бухгалтерський облік може здійснюватися самостійно або централізованою бухгалтерію сільської ради.</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7.6. Звітність про діяльність Закладу встановлюється відповідно до чинного законодавства.</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7.7. Отримані доходи або їх частина не розподіляється між Засновником, працівниками, членами органів управління та інших пов’язаних з ними осіб.</w:t>
      </w:r>
    </w:p>
    <w:p w:rsidR="00CD2A08" w:rsidRPr="00CD2A08" w:rsidRDefault="00CD2A08" w:rsidP="00CD2A08">
      <w:pPr>
        <w:shd w:val="clear" w:color="auto" w:fill="FFFFFF"/>
        <w:suppressAutoHyphens/>
        <w:spacing w:after="0" w:line="240" w:lineRule="auto"/>
        <w:ind w:firstLine="851"/>
        <w:jc w:val="both"/>
        <w:rPr>
          <w:rFonts w:ascii="Times New Roman" w:eastAsia="Times New Roman" w:hAnsi="Times New Roman" w:cs="Times New Roman"/>
          <w:sz w:val="26"/>
          <w:szCs w:val="26"/>
          <w:lang w:eastAsia="zh-CN"/>
        </w:rPr>
      </w:pPr>
      <w:r w:rsidRPr="00CD2A08">
        <w:rPr>
          <w:rFonts w:ascii="Times New Roman" w:eastAsia="Times New Roman" w:hAnsi="Times New Roman" w:cs="Times New Roman"/>
          <w:sz w:val="26"/>
          <w:szCs w:val="26"/>
          <w:lang w:eastAsia="zh-CN"/>
        </w:rPr>
        <w:t>7.8. Доходи Закладу використовуються виключно для фінансування видатків на потреби Закладу, реалізації мети (цілей, завдань) та напрямків діяльності, визначених цим Статутом.</w:t>
      </w:r>
    </w:p>
    <w:p w:rsidR="00CD2A08" w:rsidRPr="00CD2A08" w:rsidRDefault="00CD2A08" w:rsidP="00CD2A08">
      <w:pPr>
        <w:spacing w:after="0" w:line="240" w:lineRule="auto"/>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center"/>
        <w:rPr>
          <w:rFonts w:ascii="Times New Roman" w:eastAsia="Times New Roman" w:hAnsi="Times New Roman" w:cs="Times New Roman"/>
          <w:b/>
          <w:sz w:val="26"/>
          <w:szCs w:val="26"/>
          <w:lang w:eastAsia="ru-RU"/>
        </w:rPr>
      </w:pPr>
      <w:r w:rsidRPr="00CD2A08">
        <w:rPr>
          <w:rFonts w:ascii="Times New Roman" w:eastAsia="Times New Roman" w:hAnsi="Times New Roman" w:cs="Times New Roman"/>
          <w:b/>
          <w:sz w:val="26"/>
          <w:szCs w:val="26"/>
          <w:lang w:eastAsia="ru-RU"/>
        </w:rPr>
        <w:t>8. Міжнародне співробітництво</w:t>
      </w:r>
    </w:p>
    <w:p w:rsidR="00CD2A08" w:rsidRPr="00CD2A08" w:rsidRDefault="00CD2A08" w:rsidP="00CD2A08">
      <w:pPr>
        <w:spacing w:after="0" w:line="240" w:lineRule="auto"/>
        <w:ind w:firstLine="708"/>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8.1. Заклад має право укладати договори про співробітництво, встановлювати прямі зв’язки з іншими закладами освіти, підприємствами, установами, організаціями, науковими установами системи освіти зарубіжних країн, міжнародними підприємствами, установами, організаціями, фондами тощо.</w:t>
      </w: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8.2. Заклад, педагогічні працівники, учні можуть брати участь у реалізації міжнародних проектів і програм.</w:t>
      </w:r>
    </w:p>
    <w:p w:rsidR="00CD2A08" w:rsidRPr="00CD2A08" w:rsidRDefault="00CD2A08" w:rsidP="00CD2A08">
      <w:pPr>
        <w:spacing w:after="0" w:line="240" w:lineRule="auto"/>
        <w:ind w:left="708" w:firstLine="708"/>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center"/>
        <w:rPr>
          <w:rFonts w:ascii="Times New Roman" w:eastAsia="Times New Roman" w:hAnsi="Times New Roman" w:cs="Times New Roman"/>
          <w:b/>
          <w:sz w:val="26"/>
          <w:szCs w:val="26"/>
          <w:lang w:eastAsia="ru-RU"/>
        </w:rPr>
      </w:pPr>
      <w:r w:rsidRPr="00CD2A08">
        <w:rPr>
          <w:rFonts w:ascii="Times New Roman" w:eastAsia="Times New Roman" w:hAnsi="Times New Roman" w:cs="Times New Roman"/>
          <w:b/>
          <w:sz w:val="26"/>
          <w:szCs w:val="26"/>
          <w:lang w:eastAsia="ru-RU"/>
        </w:rPr>
        <w:t>9. Державний нагляд (контроль) за діяльністю Закладу</w:t>
      </w:r>
    </w:p>
    <w:p w:rsidR="00CD2A08" w:rsidRPr="00CD2A08" w:rsidRDefault="00CD2A08" w:rsidP="00CD2A08">
      <w:pPr>
        <w:spacing w:after="0" w:line="240" w:lineRule="auto"/>
        <w:ind w:left="708" w:firstLine="708"/>
        <w:jc w:val="both"/>
        <w:rPr>
          <w:rFonts w:ascii="Times New Roman" w:eastAsia="Times New Roman" w:hAnsi="Times New Roman" w:cs="Times New Roman"/>
          <w:b/>
          <w:sz w:val="26"/>
          <w:szCs w:val="26"/>
          <w:lang w:eastAsia="ru-RU"/>
        </w:rPr>
      </w:pPr>
    </w:p>
    <w:p w:rsidR="00CD2A08" w:rsidRPr="00CD2A08" w:rsidRDefault="00CD2A08" w:rsidP="00CD2A08">
      <w:pPr>
        <w:spacing w:after="0" w:line="252" w:lineRule="auto"/>
        <w:ind w:firstLine="851"/>
        <w:jc w:val="both"/>
        <w:rPr>
          <w:rFonts w:ascii="Times New Roman" w:eastAsia="Times New Roman" w:hAnsi="Times New Roman" w:cs="Times New Roman"/>
          <w:sz w:val="26"/>
          <w:szCs w:val="26"/>
          <w:lang w:eastAsia="ru-RU"/>
        </w:rPr>
      </w:pPr>
      <w:r w:rsidRPr="00CD2A08">
        <w:rPr>
          <w:rFonts w:ascii="Times New Roman" w:eastAsia="Times New Roman" w:hAnsi="Times New Roman" w:cs="Times New Roman"/>
          <w:sz w:val="26"/>
          <w:szCs w:val="26"/>
          <w:lang w:eastAsia="ru-RU"/>
        </w:rPr>
        <w:t>9.1.Державний нагляд (контроль) у сфері загальної середньої освіти здійснюється відповідно до Закону України «Про освіту».</w:t>
      </w:r>
    </w:p>
    <w:p w:rsidR="00CD2A08" w:rsidRPr="00CD2A08" w:rsidRDefault="00CD2A08" w:rsidP="00CD2A08">
      <w:pPr>
        <w:spacing w:after="0" w:line="252" w:lineRule="auto"/>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lastRenderedPageBreak/>
        <w:t xml:space="preserve">             9.2.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bookmarkStart w:id="3" w:name="n341"/>
      <w:bookmarkEnd w:id="3"/>
      <w:r w:rsidRPr="00CD2A08">
        <w:rPr>
          <w:rFonts w:ascii="Times New Roman" w:eastAsia="Calibri" w:hAnsi="Times New Roman" w:cs="Times New Roman"/>
          <w:sz w:val="26"/>
          <w:szCs w:val="26"/>
          <w:lang w:eastAsia="uk-UA"/>
        </w:rPr>
        <w:t xml:space="preserve"> </w:t>
      </w:r>
    </w:p>
    <w:p w:rsidR="00CD2A08" w:rsidRPr="00CD2A08" w:rsidRDefault="00CD2A08" w:rsidP="00CD2A08">
      <w:pPr>
        <w:spacing w:after="0" w:line="252" w:lineRule="auto"/>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 xml:space="preserve">              Інституційний аудит включає планову перевірку дотримання ліцензійних умов.</w:t>
      </w:r>
    </w:p>
    <w:p w:rsidR="00CD2A08" w:rsidRPr="00CD2A08" w:rsidRDefault="00CD2A08" w:rsidP="00CD2A08">
      <w:pPr>
        <w:spacing w:after="0" w:line="240" w:lineRule="auto"/>
        <w:jc w:val="both"/>
        <w:rPr>
          <w:rFonts w:ascii="Times New Roman" w:eastAsia="Times New Roman" w:hAnsi="Times New Roman" w:cs="Times New Roman"/>
          <w:sz w:val="26"/>
          <w:szCs w:val="26"/>
          <w:lang w:eastAsia="ru-RU"/>
        </w:rPr>
      </w:pPr>
    </w:p>
    <w:p w:rsidR="00CD2A08" w:rsidRPr="00CD2A08" w:rsidRDefault="00CD2A08" w:rsidP="00CD2A08">
      <w:pPr>
        <w:spacing w:after="0" w:line="240" w:lineRule="auto"/>
        <w:jc w:val="center"/>
        <w:rPr>
          <w:rFonts w:ascii="Times New Roman" w:eastAsia="Times New Roman" w:hAnsi="Times New Roman" w:cs="Times New Roman"/>
          <w:b/>
          <w:sz w:val="26"/>
          <w:szCs w:val="26"/>
          <w:lang w:eastAsia="ru-RU"/>
        </w:rPr>
      </w:pPr>
      <w:r w:rsidRPr="00CD2A08">
        <w:rPr>
          <w:rFonts w:ascii="Times New Roman" w:eastAsia="Times New Roman" w:hAnsi="Times New Roman" w:cs="Times New Roman"/>
          <w:b/>
          <w:sz w:val="26"/>
          <w:szCs w:val="26"/>
          <w:lang w:eastAsia="ru-RU"/>
        </w:rPr>
        <w:t>10. Створення, реорганізація, ліквідація та перепрофілювання Закладу</w:t>
      </w:r>
    </w:p>
    <w:p w:rsidR="00CD2A08" w:rsidRPr="00CD2A08" w:rsidRDefault="00CD2A08" w:rsidP="00CD2A08">
      <w:pPr>
        <w:shd w:val="clear" w:color="auto" w:fill="FFFFFF"/>
        <w:suppressAutoHyphens/>
        <w:spacing w:after="0" w:line="240" w:lineRule="auto"/>
        <w:ind w:left="1843"/>
        <w:jc w:val="both"/>
        <w:rPr>
          <w:rFonts w:ascii="Times New Roman" w:eastAsia="Times New Roman" w:hAnsi="Times New Roman" w:cs="Times New Roman"/>
          <w:b/>
          <w:sz w:val="26"/>
          <w:szCs w:val="26"/>
          <w:lang w:eastAsia="zh-CN"/>
        </w:rPr>
      </w:pP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10.1. Рішення про створення, реорганізацію, ліквідацію чи перепрофілювання (зміну типу) Закладу приймає  Засновник.</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Реорганізація Закладу відбувається шляхом перетворення, злиття, приєднання, поділу, виділу.</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Ліквідація проводиться ліквідаційною комісією, утвореною Засновником,                    а у випадках ліквідації за рішенням господарського суду - ліквідаційною комісією, утвореною цим органом. За рішенням Засновника ліквідація може проводитися Уповноваженим органом управління.</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З часу призначення ліквідаційної комісії до неї переходять повноваження щодо управління Закладом.</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10.2. У випадку реорганізації права та зобов’язання  Закладу переходять до правонаступників або інших визначених закладів освіти відповідно до чинного законодавства.</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10.3. У разі реорганізації чи ліквідації Закладу, Засновник забезпечує учням можливість продовжити здобуття початкової освіти.</w:t>
      </w:r>
    </w:p>
    <w:p w:rsidR="00CD2A08" w:rsidRPr="00CD2A08" w:rsidRDefault="00CD2A08" w:rsidP="00CD2A08">
      <w:pPr>
        <w:spacing w:after="0" w:line="240" w:lineRule="auto"/>
        <w:ind w:firstLine="851"/>
        <w:jc w:val="both"/>
        <w:rPr>
          <w:rFonts w:ascii="Times New Roman" w:eastAsia="Calibri" w:hAnsi="Times New Roman" w:cs="Times New Roman"/>
          <w:sz w:val="26"/>
          <w:szCs w:val="26"/>
          <w:lang w:eastAsia="uk-UA"/>
        </w:rPr>
      </w:pPr>
      <w:r w:rsidRPr="00CD2A08">
        <w:rPr>
          <w:rFonts w:ascii="Times New Roman" w:eastAsia="Calibri" w:hAnsi="Times New Roman" w:cs="Times New Roman"/>
          <w:sz w:val="26"/>
          <w:szCs w:val="26"/>
          <w:lang w:eastAsia="uk-UA"/>
        </w:rPr>
        <w:t>10.4. У разі реорганізації або ліквідації Закладу його активи передаються одній або кільком неприбутковим організаціям відповідного виду, або зараховуються до доходу бюджету відповідно до рішення Засновника.</w:t>
      </w:r>
    </w:p>
    <w:p w:rsidR="00CD2A08" w:rsidRPr="00CD2A08" w:rsidRDefault="00CD2A08" w:rsidP="00CD2A08">
      <w:pPr>
        <w:shd w:val="clear" w:color="auto" w:fill="FFFFFF"/>
        <w:suppressAutoHyphens/>
        <w:spacing w:after="0" w:line="240" w:lineRule="auto"/>
        <w:ind w:firstLine="720"/>
        <w:jc w:val="both"/>
        <w:rPr>
          <w:rFonts w:ascii="Times New Roman" w:eastAsia="Times New Roman" w:hAnsi="Times New Roman" w:cs="Times New Roman"/>
          <w:sz w:val="26"/>
          <w:szCs w:val="26"/>
          <w:lang w:eastAsia="zh-CN"/>
        </w:rPr>
      </w:pPr>
    </w:p>
    <w:p w:rsidR="00CD2A08" w:rsidRPr="00CD2A08" w:rsidRDefault="00CD2A08" w:rsidP="00CD2A08">
      <w:pPr>
        <w:spacing w:after="0" w:line="240" w:lineRule="auto"/>
        <w:jc w:val="center"/>
        <w:rPr>
          <w:rFonts w:ascii="Times New Roman" w:eastAsia="Times New Roman" w:hAnsi="Times New Roman" w:cs="Times New Roman"/>
          <w:b/>
          <w:sz w:val="26"/>
          <w:szCs w:val="26"/>
          <w:shd w:val="clear" w:color="auto" w:fill="FFFFFF"/>
          <w:lang w:eastAsia="ru-RU"/>
        </w:rPr>
      </w:pPr>
      <w:r w:rsidRPr="00CD2A08">
        <w:rPr>
          <w:rFonts w:ascii="Times New Roman" w:eastAsia="Times New Roman" w:hAnsi="Times New Roman" w:cs="Times New Roman"/>
          <w:b/>
          <w:sz w:val="26"/>
          <w:szCs w:val="26"/>
          <w:shd w:val="clear" w:color="auto" w:fill="FFFFFF"/>
          <w:lang w:eastAsia="ru-RU"/>
        </w:rPr>
        <w:t>11. Прикінцеві положення</w:t>
      </w:r>
    </w:p>
    <w:p w:rsidR="00CD2A08" w:rsidRPr="00CD2A08" w:rsidRDefault="00CD2A08" w:rsidP="00CD2A08">
      <w:pPr>
        <w:spacing w:after="0" w:line="240" w:lineRule="auto"/>
        <w:jc w:val="both"/>
        <w:rPr>
          <w:rFonts w:ascii="Times New Roman" w:eastAsia="Times New Roman" w:hAnsi="Times New Roman" w:cs="Times New Roman"/>
          <w:sz w:val="26"/>
          <w:szCs w:val="26"/>
          <w:shd w:val="clear" w:color="auto" w:fill="FFFFFF"/>
          <w:lang w:eastAsia="ru-RU"/>
        </w:rPr>
      </w:pPr>
    </w:p>
    <w:p w:rsidR="00CD2A08" w:rsidRPr="00CD2A08" w:rsidRDefault="00CD2A08" w:rsidP="00CD2A08">
      <w:pPr>
        <w:spacing w:after="0" w:line="240" w:lineRule="auto"/>
        <w:ind w:firstLine="851"/>
        <w:jc w:val="both"/>
        <w:rPr>
          <w:rFonts w:ascii="Times New Roman" w:eastAsia="Times New Roman" w:hAnsi="Times New Roman" w:cs="Times New Roman"/>
          <w:sz w:val="26"/>
          <w:szCs w:val="26"/>
          <w:shd w:val="clear" w:color="auto" w:fill="FFFFFF"/>
          <w:lang w:eastAsia="ru-RU"/>
        </w:rPr>
      </w:pPr>
      <w:r w:rsidRPr="00CD2A08">
        <w:rPr>
          <w:rFonts w:ascii="Times New Roman" w:eastAsia="Times New Roman" w:hAnsi="Times New Roman" w:cs="Times New Roman"/>
          <w:sz w:val="26"/>
          <w:szCs w:val="26"/>
          <w:shd w:val="clear" w:color="auto" w:fill="FFFFFF"/>
          <w:lang w:eastAsia="ru-RU"/>
        </w:rPr>
        <w:t>1</w:t>
      </w:r>
      <w:r w:rsidRPr="00CD2A08">
        <w:rPr>
          <w:rFonts w:ascii="Times New Roman" w:eastAsia="Times New Roman" w:hAnsi="Times New Roman" w:cs="Times New Roman"/>
          <w:sz w:val="26"/>
          <w:szCs w:val="26"/>
          <w:shd w:val="clear" w:color="auto" w:fill="FFFFFF"/>
          <w:lang w:val="ru-RU" w:eastAsia="ru-RU"/>
        </w:rPr>
        <w:t>1</w:t>
      </w:r>
      <w:r w:rsidRPr="00CD2A08">
        <w:rPr>
          <w:rFonts w:ascii="Times New Roman" w:eastAsia="Times New Roman" w:hAnsi="Times New Roman" w:cs="Times New Roman"/>
          <w:sz w:val="26"/>
          <w:szCs w:val="26"/>
          <w:shd w:val="clear" w:color="auto" w:fill="FFFFFF"/>
          <w:lang w:eastAsia="ru-RU"/>
        </w:rPr>
        <w:t>.1. Статут Закладу затверджується Засновником. Зміни  до нього вносяться Засновником шляхом викладення його у новій редакції та реєструються в установленому чинним законодавством порядку за пропозицією Засновника, Уповноваженого органу управління або директора Закладу.</w:t>
      </w:r>
    </w:p>
    <w:p w:rsidR="00CD2A08" w:rsidRDefault="00CD2A08">
      <w:pPr>
        <w:rPr>
          <w:rFonts w:ascii="Times New Roman" w:hAnsi="Times New Roman" w:cs="Times New Roman"/>
          <w:sz w:val="26"/>
          <w:szCs w:val="26"/>
        </w:rPr>
      </w:pPr>
    </w:p>
    <w:p w:rsidR="0072077A" w:rsidRPr="00CD2A08" w:rsidRDefault="0072077A">
      <w:pPr>
        <w:rPr>
          <w:rFonts w:ascii="Times New Roman" w:hAnsi="Times New Roman" w:cs="Times New Roman"/>
          <w:sz w:val="26"/>
          <w:szCs w:val="26"/>
        </w:rPr>
      </w:pPr>
    </w:p>
    <w:p w:rsidR="00CD2A08" w:rsidRPr="00CD2A08" w:rsidRDefault="00CD2A08" w:rsidP="00CD2A08">
      <w:pPr>
        <w:rPr>
          <w:rFonts w:ascii="Times New Roman" w:hAnsi="Times New Roman" w:cs="Times New Roman"/>
          <w:sz w:val="26"/>
          <w:szCs w:val="26"/>
        </w:rPr>
      </w:pPr>
      <w:r>
        <w:rPr>
          <w:rFonts w:ascii="Times New Roman" w:hAnsi="Times New Roman" w:cs="Times New Roman"/>
          <w:sz w:val="26"/>
          <w:szCs w:val="26"/>
        </w:rPr>
        <w:t xml:space="preserve">      </w:t>
      </w:r>
      <w:r w:rsidRPr="00CD2A08">
        <w:rPr>
          <w:rFonts w:ascii="Times New Roman" w:hAnsi="Times New Roman" w:cs="Times New Roman"/>
          <w:sz w:val="26"/>
          <w:szCs w:val="26"/>
        </w:rPr>
        <w:t>Директор</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І.В. Регеда</w:t>
      </w:r>
      <w:r>
        <w:rPr>
          <w:rFonts w:ascii="Times New Roman" w:hAnsi="Times New Roman" w:cs="Times New Roman"/>
          <w:sz w:val="26"/>
          <w:szCs w:val="26"/>
        </w:rPr>
        <w:tab/>
      </w:r>
      <w:r>
        <w:rPr>
          <w:rFonts w:ascii="Times New Roman" w:hAnsi="Times New Roman" w:cs="Times New Roman"/>
          <w:sz w:val="26"/>
          <w:szCs w:val="26"/>
        </w:rPr>
        <w:tab/>
      </w:r>
    </w:p>
    <w:sectPr w:rsidR="00CD2A08" w:rsidRPr="00CD2A08" w:rsidSect="00C96827">
      <w:pgSz w:w="11906" w:h="16838"/>
      <w:pgMar w:top="850" w:right="850" w:bottom="850"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390" w:rsidRDefault="00B30390" w:rsidP="00C96827">
      <w:pPr>
        <w:spacing w:after="0" w:line="240" w:lineRule="auto"/>
      </w:pPr>
      <w:r>
        <w:separator/>
      </w:r>
    </w:p>
  </w:endnote>
  <w:endnote w:type="continuationSeparator" w:id="0">
    <w:p w:rsidR="00B30390" w:rsidRDefault="00B30390" w:rsidP="00C96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390" w:rsidRDefault="00B30390" w:rsidP="00C96827">
      <w:pPr>
        <w:spacing w:after="0" w:line="240" w:lineRule="auto"/>
      </w:pPr>
      <w:r>
        <w:separator/>
      </w:r>
    </w:p>
  </w:footnote>
  <w:footnote w:type="continuationSeparator" w:id="0">
    <w:p w:rsidR="00B30390" w:rsidRDefault="00B30390" w:rsidP="00C968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A4F"/>
    <w:multiLevelType w:val="hybridMultilevel"/>
    <w:tmpl w:val="F33256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C01F2"/>
    <w:rsid w:val="003F2CC7"/>
    <w:rsid w:val="0072077A"/>
    <w:rsid w:val="0091245D"/>
    <w:rsid w:val="009C6138"/>
    <w:rsid w:val="00B30390"/>
    <w:rsid w:val="00C861AE"/>
    <w:rsid w:val="00C96827"/>
    <w:rsid w:val="00CD2A08"/>
    <w:rsid w:val="00E33FE0"/>
    <w:rsid w:val="00FC01F2"/>
    <w:rsid w:val="00FD1535"/>
    <w:rsid w:val="00FD6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8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6827"/>
  </w:style>
  <w:style w:type="paragraph" w:styleId="a5">
    <w:name w:val="footer"/>
    <w:basedOn w:val="a"/>
    <w:link w:val="a6"/>
    <w:uiPriority w:val="99"/>
    <w:unhideWhenUsed/>
    <w:rsid w:val="00C968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6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16C1-EFC6-4DE3-B999-9182A551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6404</Words>
  <Characters>36507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новорайська сільрада</dc:creator>
  <cp:lastModifiedBy>Секретарь</cp:lastModifiedBy>
  <cp:revision>2</cp:revision>
  <dcterms:created xsi:type="dcterms:W3CDTF">2019-01-18T13:11:00Z</dcterms:created>
  <dcterms:modified xsi:type="dcterms:W3CDTF">2019-01-18T13:11:00Z</dcterms:modified>
</cp:coreProperties>
</file>